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1F" w:rsidRPr="005E4FCB" w:rsidRDefault="00127C1F" w:rsidP="00127C1F">
      <w:pPr>
        <w:pStyle w:val="3"/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5E4FCB">
        <w:rPr>
          <w:rFonts w:ascii="Arial" w:hAnsi="Arial" w:cs="Arial"/>
          <w:b/>
          <w:color w:val="0070C0"/>
          <w:sz w:val="20"/>
          <w:szCs w:val="20"/>
        </w:rPr>
        <w:t>Оформляется на бланке заявителя</w:t>
      </w:r>
    </w:p>
    <w:p w:rsidR="00127C1F" w:rsidRPr="00A87EDB" w:rsidRDefault="00127C1F" w:rsidP="00127C1F">
      <w:pPr>
        <w:ind w:left="4248"/>
        <w:jc w:val="right"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в ПАО «СПБ Биржа»</w:t>
      </w:r>
    </w:p>
    <w:p w:rsidR="00127C1F" w:rsidRPr="00A87EDB" w:rsidRDefault="00127C1F" w:rsidP="00127C1F">
      <w:pPr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«___» ___________ 20__ г.</w:t>
      </w:r>
    </w:p>
    <w:p w:rsidR="00127C1F" w:rsidRPr="00A87EDB" w:rsidRDefault="00127C1F" w:rsidP="00127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87EDB">
        <w:rPr>
          <w:rFonts w:ascii="Arial" w:hAnsi="Arial" w:cs="Arial"/>
          <w:b/>
          <w:sz w:val="20"/>
          <w:szCs w:val="20"/>
        </w:rPr>
        <w:t>ЗАЯВЛЕНИЕ</w:t>
      </w:r>
    </w:p>
    <w:p w:rsidR="00127C1F" w:rsidRPr="00A87EDB" w:rsidRDefault="00127C1F" w:rsidP="00127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об отнесении ценных бумаг к ценным бумагам высокотехнологичного (инновационного) сектора экономики</w:t>
      </w:r>
    </w:p>
    <w:p w:rsidR="00127C1F" w:rsidRPr="00A87EDB" w:rsidRDefault="00127C1F" w:rsidP="00127C1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1F" w:rsidRPr="00A87EDB" w:rsidRDefault="00127C1F" w:rsidP="00127C1F">
      <w:pPr>
        <w:pStyle w:val="Oaiei"/>
        <w:widowControl/>
        <w:rPr>
          <w:rFonts w:ascii="Arial" w:hAnsi="Arial" w:cs="Arial"/>
          <w:sz w:val="20"/>
        </w:rPr>
      </w:pPr>
      <w:r w:rsidRPr="00A87EDB">
        <w:rPr>
          <w:rFonts w:ascii="Arial" w:hAnsi="Arial" w:cs="Arial"/>
          <w:sz w:val="20"/>
        </w:rPr>
        <w:t>___________________________________________________________________________,</w:t>
      </w:r>
    </w:p>
    <w:p w:rsidR="00127C1F" w:rsidRPr="00A87EDB" w:rsidRDefault="00127C1F" w:rsidP="00127C1F">
      <w:pPr>
        <w:pStyle w:val="a9"/>
        <w:spacing w:after="0"/>
        <w:jc w:val="center"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(полное наименование эмитента/</w:t>
      </w:r>
      <w:r>
        <w:rPr>
          <w:rFonts w:ascii="Arial" w:hAnsi="Arial" w:cs="Arial"/>
          <w:sz w:val="20"/>
          <w:szCs w:val="20"/>
        </w:rPr>
        <w:t>управляющей компании</w:t>
      </w:r>
      <w:r w:rsidRPr="00A87EDB">
        <w:rPr>
          <w:rFonts w:ascii="Arial" w:hAnsi="Arial" w:cs="Arial"/>
          <w:sz w:val="20"/>
          <w:szCs w:val="20"/>
        </w:rPr>
        <w:t xml:space="preserve">) </w:t>
      </w:r>
    </w:p>
    <w:p w:rsidR="00127C1F" w:rsidRPr="00A87EDB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 xml:space="preserve">в лице ____________________________________________________________________, </w:t>
      </w:r>
      <w:proofErr w:type="gramStart"/>
      <w:r w:rsidRPr="00A87EDB">
        <w:rPr>
          <w:rFonts w:ascii="Arial" w:hAnsi="Arial" w:cs="Arial"/>
          <w:sz w:val="20"/>
          <w:szCs w:val="20"/>
        </w:rPr>
        <w:t>действующего</w:t>
      </w:r>
      <w:proofErr w:type="gramEnd"/>
      <w:r w:rsidRPr="00A87EDB">
        <w:rPr>
          <w:rFonts w:ascii="Arial" w:hAnsi="Arial" w:cs="Arial"/>
          <w:sz w:val="20"/>
          <w:szCs w:val="20"/>
        </w:rPr>
        <w:t xml:space="preserve"> на основании __________________________________________________________,</w:t>
      </w:r>
    </w:p>
    <w:p w:rsidR="00127C1F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87EDB">
        <w:rPr>
          <w:rFonts w:ascii="Arial" w:hAnsi="Arial" w:cs="Arial"/>
          <w:sz w:val="20"/>
          <w:szCs w:val="20"/>
        </w:rPr>
        <w:t xml:space="preserve">(далее – Заявитель) просит рассмотреть </w:t>
      </w:r>
      <w:r w:rsidRPr="00AA7C6B">
        <w:rPr>
          <w:rFonts w:ascii="Arial" w:hAnsi="Arial" w:cs="Arial"/>
          <w:sz w:val="20"/>
          <w:szCs w:val="20"/>
        </w:rPr>
        <w:t>вопрос об отнесении следующих ценных бумаг к ценным бумагам высокотехнологичного (инновационного) сектора экономики (далее – Ценные бумаги) в соответствии</w:t>
      </w:r>
      <w:r>
        <w:rPr>
          <w:rFonts w:ascii="Arial" w:hAnsi="Arial" w:cs="Arial"/>
          <w:sz w:val="20"/>
          <w:szCs w:val="20"/>
        </w:rPr>
        <w:t xml:space="preserve"> с </w:t>
      </w:r>
      <w:r w:rsidRPr="00A87EDB">
        <w:rPr>
          <w:rFonts w:ascii="Arial" w:hAnsi="Arial" w:cs="Arial"/>
          <w:sz w:val="20"/>
          <w:szCs w:val="20"/>
        </w:rPr>
        <w:t>Правил</w:t>
      </w:r>
      <w:r>
        <w:rPr>
          <w:rFonts w:ascii="Arial" w:hAnsi="Arial" w:cs="Arial"/>
          <w:sz w:val="20"/>
          <w:szCs w:val="20"/>
        </w:rPr>
        <w:t>ами</w:t>
      </w:r>
      <w:r w:rsidRPr="00A87EDB">
        <w:rPr>
          <w:rFonts w:ascii="Arial" w:hAnsi="Arial" w:cs="Arial"/>
          <w:sz w:val="20"/>
          <w:szCs w:val="20"/>
        </w:rPr>
        <w:t xml:space="preserve"> отнесения акций и облигаций российских организаций, а также инвестиционных паев, обращающихся на организованном рынке ценных бумаг, к ценным бумагам высокотехнологичного (инновационного) сектора экономики</w:t>
      </w:r>
      <w:r>
        <w:rPr>
          <w:rFonts w:ascii="Arial" w:hAnsi="Arial" w:cs="Arial"/>
          <w:sz w:val="20"/>
          <w:szCs w:val="20"/>
        </w:rPr>
        <w:t xml:space="preserve">, утвержденными </w:t>
      </w:r>
      <w:r w:rsidRPr="00A87EDB">
        <w:rPr>
          <w:rFonts w:ascii="Arial" w:hAnsi="Arial" w:cs="Arial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t>м</w:t>
      </w:r>
      <w:r w:rsidRPr="00A87EDB">
        <w:rPr>
          <w:rFonts w:ascii="Arial" w:hAnsi="Arial" w:cs="Arial"/>
          <w:sz w:val="20"/>
          <w:szCs w:val="20"/>
        </w:rPr>
        <w:t xml:space="preserve"> Правительства Р</w:t>
      </w:r>
      <w:r>
        <w:rPr>
          <w:rFonts w:ascii="Arial" w:hAnsi="Arial" w:cs="Arial"/>
          <w:sz w:val="20"/>
          <w:szCs w:val="20"/>
        </w:rPr>
        <w:t xml:space="preserve">оссийской Федерации </w:t>
      </w:r>
      <w:r w:rsidRPr="00A87EDB">
        <w:rPr>
          <w:rFonts w:ascii="Arial" w:hAnsi="Arial" w:cs="Arial"/>
          <w:sz w:val="20"/>
          <w:szCs w:val="20"/>
        </w:rPr>
        <w:t xml:space="preserve">от 22.02.2012 </w:t>
      </w:r>
      <w:r>
        <w:rPr>
          <w:rFonts w:ascii="Arial" w:hAnsi="Arial" w:cs="Arial"/>
          <w:sz w:val="20"/>
          <w:szCs w:val="20"/>
        </w:rPr>
        <w:t>№</w:t>
      </w:r>
      <w:r w:rsidRPr="00A87EDB">
        <w:rPr>
          <w:rFonts w:ascii="Arial" w:hAnsi="Arial" w:cs="Arial"/>
          <w:sz w:val="20"/>
          <w:szCs w:val="20"/>
        </w:rPr>
        <w:t xml:space="preserve"> 156: </w:t>
      </w:r>
      <w:proofErr w:type="gramEnd"/>
    </w:p>
    <w:p w:rsidR="00127C1F" w:rsidRPr="00A87EDB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299"/>
        <w:gridCol w:w="4556"/>
      </w:tblGrid>
      <w:tr w:rsidR="00127C1F" w:rsidRPr="00A87EDB" w:rsidTr="00111211">
        <w:trPr>
          <w:trHeight w:val="603"/>
        </w:trPr>
        <w:tc>
          <w:tcPr>
            <w:tcW w:w="277" w:type="pct"/>
            <w:vAlign w:val="center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7ED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A87EDB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93" w:type="pct"/>
            <w:vAlign w:val="center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0FC">
              <w:rPr>
                <w:rFonts w:ascii="Arial" w:hAnsi="Arial" w:cs="Arial"/>
                <w:sz w:val="20"/>
              </w:rPr>
              <w:t>Категория (тип) ценной бумаги</w:t>
            </w:r>
          </w:p>
        </w:tc>
        <w:tc>
          <w:tcPr>
            <w:tcW w:w="2430" w:type="pct"/>
            <w:vAlign w:val="center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 xml:space="preserve">Регистрационный номер выпуска/правил доверительного управления и дата регистрации </w:t>
            </w:r>
          </w:p>
        </w:tc>
      </w:tr>
      <w:tr w:rsidR="00127C1F" w:rsidRPr="00A87EDB" w:rsidTr="00111211">
        <w:trPr>
          <w:trHeight w:val="417"/>
        </w:trPr>
        <w:tc>
          <w:tcPr>
            <w:tcW w:w="277" w:type="pct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93" w:type="pct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pct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C1F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C1F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Ценные бумаги </w:t>
      </w:r>
      <w:proofErr w:type="gramStart"/>
      <w:r>
        <w:rPr>
          <w:rFonts w:ascii="Arial" w:hAnsi="Arial" w:cs="Arial"/>
          <w:sz w:val="20"/>
          <w:szCs w:val="20"/>
        </w:rPr>
        <w:t>являются</w:t>
      </w:r>
      <w:proofErr w:type="gramEnd"/>
      <w:r>
        <w:rPr>
          <w:rFonts w:ascii="Arial" w:hAnsi="Arial" w:cs="Arial"/>
          <w:sz w:val="20"/>
          <w:szCs w:val="20"/>
        </w:rPr>
        <w:t xml:space="preserve"> / не являются (являлись/не являлись) ценными бумагами, отнесенными </w:t>
      </w:r>
      <w:r w:rsidRPr="00310DFB">
        <w:rPr>
          <w:rFonts w:ascii="Arial" w:hAnsi="Arial" w:cs="Arial"/>
          <w:sz w:val="20"/>
          <w:szCs w:val="20"/>
        </w:rPr>
        <w:t>иной биржей</w:t>
      </w:r>
      <w:r w:rsidRPr="00DD40C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 ценным бумагам высокотехнологичного (инновационного) сектора экономики </w:t>
      </w:r>
      <w:r w:rsidRPr="00397964">
        <w:rPr>
          <w:rFonts w:ascii="Arial" w:hAnsi="Arial" w:cs="Arial"/>
          <w:i/>
          <w:sz w:val="20"/>
          <w:szCs w:val="20"/>
        </w:rPr>
        <w:t>(отметить применимое)</w:t>
      </w:r>
      <w:r>
        <w:rPr>
          <w:rFonts w:ascii="Arial" w:hAnsi="Arial" w:cs="Arial"/>
          <w:sz w:val="20"/>
          <w:szCs w:val="20"/>
        </w:rPr>
        <w:t>:</w:t>
      </w:r>
    </w:p>
    <w:p w:rsidR="00127C1F" w:rsidRPr="005307A2" w:rsidRDefault="00127C1F" w:rsidP="00127C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 являются (не являлись)  </w:t>
      </w:r>
    </w:p>
    <w:p w:rsidR="00127C1F" w:rsidRDefault="00127C1F" w:rsidP="00127C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являются (являлись)</w:t>
      </w:r>
    </w:p>
    <w:p w:rsidR="00127C1F" w:rsidRPr="00860AA6" w:rsidRDefault="00127C1F" w:rsidP="00127C1F">
      <w:pPr>
        <w:tabs>
          <w:tab w:val="left" w:pos="1134"/>
        </w:tabs>
        <w:spacing w:after="0" w:line="240" w:lineRule="auto"/>
        <w:ind w:left="709"/>
        <w:jc w:val="right"/>
        <w:rPr>
          <w:rFonts w:ascii="Arial" w:hAnsi="Arial" w:cs="Arial"/>
          <w:sz w:val="20"/>
          <w:szCs w:val="20"/>
        </w:rPr>
      </w:pPr>
      <w:r w:rsidRPr="00AA7C6B">
        <w:rPr>
          <w:rFonts w:ascii="Arial" w:hAnsi="Arial" w:cs="Arial"/>
          <w:i/>
          <w:color w:val="0070C0"/>
          <w:sz w:val="20"/>
        </w:rPr>
        <w:t>[</w:t>
      </w:r>
      <w:r>
        <w:rPr>
          <w:rFonts w:ascii="Arial" w:hAnsi="Arial" w:cs="Arial"/>
          <w:i/>
          <w:color w:val="0070C0"/>
          <w:sz w:val="20"/>
        </w:rPr>
        <w:t>Таблица</w:t>
      </w:r>
      <w:r w:rsidRPr="00AA7C6B">
        <w:rPr>
          <w:rFonts w:ascii="Arial" w:hAnsi="Arial" w:cs="Arial"/>
          <w:i/>
          <w:color w:val="0070C0"/>
          <w:sz w:val="20"/>
        </w:rPr>
        <w:t xml:space="preserve"> указывается в случае </w:t>
      </w:r>
      <w:r>
        <w:rPr>
          <w:rFonts w:ascii="Arial" w:hAnsi="Arial" w:cs="Arial"/>
          <w:i/>
          <w:color w:val="0070C0"/>
          <w:sz w:val="20"/>
        </w:rPr>
        <w:t>применимости</w:t>
      </w:r>
      <w:r w:rsidRPr="00AA7C6B">
        <w:rPr>
          <w:rFonts w:ascii="Arial" w:hAnsi="Arial" w:cs="Arial"/>
          <w:i/>
          <w:color w:val="0070C0"/>
          <w:sz w:val="20"/>
        </w:rPr>
        <w:t>]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992"/>
        <w:gridCol w:w="2863"/>
      </w:tblGrid>
      <w:tr w:rsidR="00127C1F" w:rsidRPr="00A87EDB" w:rsidTr="00111211">
        <w:trPr>
          <w:trHeight w:val="509"/>
        </w:trPr>
        <w:tc>
          <w:tcPr>
            <w:tcW w:w="277" w:type="pct"/>
            <w:vAlign w:val="center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7ED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A87EDB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196" w:type="pct"/>
            <w:vAlign w:val="center"/>
          </w:tcPr>
          <w:p w:rsidR="00127C1F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Период отнесения </w:t>
            </w:r>
            <w:r>
              <w:rPr>
                <w:rFonts w:ascii="Arial" w:hAnsi="Arial" w:cs="Arial"/>
                <w:sz w:val="20"/>
                <w:szCs w:val="20"/>
              </w:rPr>
              <w:t>к ценным бумагам высокотехнологичного (инновационного) сектора экономики</w:t>
            </w:r>
          </w:p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8B8">
              <w:rPr>
                <w:rFonts w:ascii="Arial" w:hAnsi="Arial" w:cs="Arial"/>
                <w:sz w:val="18"/>
              </w:rPr>
              <w:t xml:space="preserve">(указывается период, не </w:t>
            </w:r>
            <w:r w:rsidRPr="008248B8">
              <w:rPr>
                <w:rFonts w:ascii="Arial" w:hAnsi="Arial" w:cs="Arial"/>
                <w:sz w:val="18"/>
                <w:szCs w:val="20"/>
              </w:rPr>
              <w:t>превышающий 5 лет</w:t>
            </w:r>
            <w:r w:rsidRPr="008248B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528" w:type="pct"/>
            <w:vAlign w:val="center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биржи </w:t>
            </w:r>
          </w:p>
        </w:tc>
      </w:tr>
      <w:tr w:rsidR="00127C1F" w:rsidRPr="00A87EDB" w:rsidTr="00111211">
        <w:trPr>
          <w:trHeight w:val="417"/>
        </w:trPr>
        <w:tc>
          <w:tcPr>
            <w:tcW w:w="277" w:type="pct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96" w:type="pct"/>
            <w:vAlign w:val="center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ДД.ММ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ГГГ по  ДД.ММ.ГГГГ / настоящее время</w:t>
            </w:r>
          </w:p>
        </w:tc>
        <w:tc>
          <w:tcPr>
            <w:tcW w:w="1528" w:type="pct"/>
            <w:vAlign w:val="center"/>
          </w:tcPr>
          <w:p w:rsidR="00127C1F" w:rsidRPr="00A87EDB" w:rsidRDefault="00127C1F" w:rsidP="00111211">
            <w:pPr>
              <w:pStyle w:val="2"/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C1F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C1F" w:rsidRPr="00A87EDB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К настоящему Заявлению прилагаются следующие документы</w:t>
      </w:r>
      <w:r>
        <w:rPr>
          <w:rStyle w:val="a8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Pr="00DD40CC">
        <w:rPr>
          <w:rFonts w:ascii="Arial" w:hAnsi="Arial" w:cs="Arial"/>
          <w:i/>
          <w:sz w:val="20"/>
          <w:szCs w:val="20"/>
        </w:rPr>
        <w:t>(заполняется при необходимости)</w:t>
      </w:r>
      <w:r w:rsidRPr="00A87EDB">
        <w:rPr>
          <w:rFonts w:ascii="Arial" w:hAnsi="Arial" w:cs="Arial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126"/>
        <w:gridCol w:w="2977"/>
      </w:tblGrid>
      <w:tr w:rsidR="00127C1F" w:rsidRPr="00A87EDB" w:rsidTr="00AF6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F" w:rsidRPr="00A87EDB" w:rsidRDefault="00127C1F" w:rsidP="00111211">
            <w:pPr>
              <w:spacing w:after="0" w:line="240" w:lineRule="auto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A87ED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A87EDB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F" w:rsidRPr="00A87EDB" w:rsidRDefault="00127C1F" w:rsidP="00111211">
            <w:pPr>
              <w:spacing w:after="0" w:line="240" w:lineRule="auto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F" w:rsidRPr="00A87EDB" w:rsidRDefault="00127C1F" w:rsidP="00111211">
            <w:pPr>
              <w:spacing w:after="0" w:line="240" w:lineRule="auto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>Количество экземпляров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F" w:rsidRPr="00A87EDB" w:rsidRDefault="00127C1F" w:rsidP="00111211">
            <w:pPr>
              <w:spacing w:after="0" w:line="240" w:lineRule="auto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 xml:space="preserve">Количество страниц </w:t>
            </w:r>
            <w:bookmarkStart w:id="0" w:name="_GoBack"/>
            <w:bookmarkEnd w:id="0"/>
          </w:p>
        </w:tc>
      </w:tr>
      <w:tr w:rsidR="00127C1F" w:rsidRPr="00A87EDB" w:rsidTr="00AF6339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1F" w:rsidRPr="00A87EDB" w:rsidRDefault="00127C1F" w:rsidP="00111211">
            <w:pPr>
              <w:spacing w:after="0" w:line="240" w:lineRule="auto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F" w:rsidRPr="00A87EDB" w:rsidRDefault="00127C1F" w:rsidP="00111211">
            <w:pPr>
              <w:spacing w:after="0" w:line="240" w:lineRule="auto"/>
              <w:ind w:righ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F" w:rsidRPr="00A87EDB" w:rsidRDefault="00127C1F" w:rsidP="00111211">
            <w:pPr>
              <w:spacing w:after="0" w:line="240" w:lineRule="auto"/>
              <w:ind w:righ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F" w:rsidRPr="00A87EDB" w:rsidRDefault="00127C1F" w:rsidP="00111211">
            <w:pPr>
              <w:spacing w:after="0" w:line="240" w:lineRule="auto"/>
              <w:ind w:righ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C1F" w:rsidRDefault="00127C1F" w:rsidP="00127C1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1F" w:rsidRPr="00397964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</w:rPr>
        <w:t>Комплект документов</w:t>
      </w:r>
      <w:r w:rsidRPr="00EB474B">
        <w:rPr>
          <w:rFonts w:ascii="Arial" w:hAnsi="Arial" w:cs="Arial"/>
          <w:i/>
          <w:sz w:val="20"/>
        </w:rPr>
        <w:t xml:space="preserve"> представляется в виде электронных документов, подписанных усиленной квалифицированной электронной подписью в соответствии с Федеральным законом от 06.04.2011 № 63-ФЗ «Об электронной подписи», без предоставления на бумажном носителе.</w:t>
      </w:r>
      <w:r>
        <w:rPr>
          <w:rFonts w:ascii="Arial" w:hAnsi="Arial" w:cs="Arial"/>
          <w:i/>
          <w:sz w:val="20"/>
        </w:rPr>
        <w:t xml:space="preserve"> </w:t>
      </w:r>
      <w:r w:rsidRPr="00AA7C6B">
        <w:rPr>
          <w:rFonts w:ascii="Arial" w:hAnsi="Arial" w:cs="Arial"/>
          <w:i/>
          <w:color w:val="0070C0"/>
          <w:sz w:val="20"/>
        </w:rPr>
        <w:t xml:space="preserve">[Абзац указывается в случае </w:t>
      </w:r>
      <w:r>
        <w:rPr>
          <w:rFonts w:ascii="Arial" w:hAnsi="Arial" w:cs="Arial"/>
          <w:i/>
          <w:color w:val="0070C0"/>
          <w:sz w:val="20"/>
        </w:rPr>
        <w:t>подписания документа электронной подписью</w:t>
      </w:r>
      <w:r w:rsidRPr="00AA7C6B">
        <w:rPr>
          <w:rFonts w:ascii="Arial" w:hAnsi="Arial" w:cs="Arial"/>
          <w:i/>
          <w:color w:val="0070C0"/>
          <w:sz w:val="20"/>
        </w:rPr>
        <w:t>]</w:t>
      </w:r>
    </w:p>
    <w:p w:rsidR="00127C1F" w:rsidRDefault="00127C1F" w:rsidP="00127C1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1F" w:rsidRDefault="00127C1F" w:rsidP="00127C1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1F" w:rsidRPr="00A87EDB" w:rsidRDefault="00127C1F" w:rsidP="00127C1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Сотрудник Заявителя, ответственн</w:t>
      </w:r>
      <w:r>
        <w:rPr>
          <w:rFonts w:ascii="Arial" w:hAnsi="Arial" w:cs="Arial"/>
          <w:sz w:val="20"/>
          <w:szCs w:val="20"/>
        </w:rPr>
        <w:t>ый за представление З</w:t>
      </w:r>
      <w:r w:rsidRPr="00A87EDB">
        <w:rPr>
          <w:rFonts w:ascii="Arial" w:hAnsi="Arial" w:cs="Arial"/>
          <w:sz w:val="20"/>
          <w:szCs w:val="20"/>
        </w:rPr>
        <w:t>аявления в ПАО «СПБ Биржа»:</w:t>
      </w:r>
    </w:p>
    <w:p w:rsidR="00127C1F" w:rsidRPr="00A87EDB" w:rsidRDefault="00127C1F" w:rsidP="00127C1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Ф.И.О.:__________________________________________</w:t>
      </w:r>
    </w:p>
    <w:p w:rsidR="00127C1F" w:rsidRPr="00A87EDB" w:rsidRDefault="00127C1F" w:rsidP="00127C1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>Контактный телефон (факс):________________________</w:t>
      </w:r>
    </w:p>
    <w:p w:rsidR="00127C1F" w:rsidRPr="00A87EDB" w:rsidRDefault="00127C1F" w:rsidP="00127C1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lastRenderedPageBreak/>
        <w:t>Адрес электронной почты:__________________________</w:t>
      </w:r>
    </w:p>
    <w:p w:rsidR="00127C1F" w:rsidRDefault="00127C1F" w:rsidP="00127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27C1F" w:rsidRDefault="00127C1F" w:rsidP="00127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27C1F" w:rsidRPr="00A87EDB" w:rsidRDefault="00127C1F" w:rsidP="00127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27C1F" w:rsidRPr="005E4FCB" w:rsidRDefault="00127C1F" w:rsidP="00127C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ED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 xml:space="preserve">Должность     </w:t>
      </w:r>
      <w:r w:rsidRPr="005E4FC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ab/>
      </w:r>
      <w:r w:rsidRPr="00334E49">
        <w:rPr>
          <w:rFonts w:ascii="Arial" w:hAnsi="Arial" w:cs="Arial"/>
          <w:sz w:val="20"/>
          <w:szCs w:val="20"/>
        </w:rPr>
        <w:t>_______________ / ______________/</w:t>
      </w:r>
      <w:r w:rsidRPr="005E4FCB">
        <w:rPr>
          <w:rFonts w:ascii="Arial" w:hAnsi="Arial" w:cs="Arial"/>
          <w:sz w:val="20"/>
          <w:szCs w:val="20"/>
        </w:rPr>
        <w:t xml:space="preserve"> </w:t>
      </w:r>
    </w:p>
    <w:p w:rsidR="00127C1F" w:rsidRPr="005E4FCB" w:rsidRDefault="00127C1F" w:rsidP="00127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E4FCB">
        <w:rPr>
          <w:rFonts w:ascii="Arial" w:hAnsi="Arial" w:cs="Arial"/>
          <w:sz w:val="20"/>
          <w:szCs w:val="20"/>
        </w:rPr>
        <w:t xml:space="preserve">(руководитель организации или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подпись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>Ф.И.О.</w:t>
      </w:r>
      <w:proofErr w:type="gramEnd"/>
    </w:p>
    <w:p w:rsidR="00127C1F" w:rsidRDefault="00127C1F" w:rsidP="00127C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4FCB">
        <w:rPr>
          <w:rFonts w:ascii="Arial" w:hAnsi="Arial" w:cs="Arial"/>
          <w:sz w:val="20"/>
          <w:szCs w:val="20"/>
        </w:rPr>
        <w:t xml:space="preserve">иное уполномоченное лицо)                                       </w:t>
      </w:r>
      <w:r w:rsidRPr="005E4FCB">
        <w:rPr>
          <w:rFonts w:ascii="Arial" w:hAnsi="Arial" w:cs="Arial"/>
          <w:sz w:val="20"/>
          <w:szCs w:val="20"/>
        </w:rPr>
        <w:tab/>
      </w:r>
      <w:r w:rsidRPr="005E4F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М</w:t>
      </w:r>
      <w:r w:rsidRPr="005E4F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П</w:t>
      </w:r>
      <w:r w:rsidRPr="005E4FCB">
        <w:rPr>
          <w:rFonts w:ascii="Arial" w:hAnsi="Arial" w:cs="Arial"/>
          <w:sz w:val="20"/>
          <w:szCs w:val="20"/>
        </w:rPr>
        <w:t xml:space="preserve">.      </w:t>
      </w:r>
    </w:p>
    <w:p w:rsidR="007A400C" w:rsidRDefault="00AF6339"/>
    <w:sectPr w:rsidR="007A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1F" w:rsidRDefault="00127C1F" w:rsidP="00127C1F">
      <w:pPr>
        <w:spacing w:after="0" w:line="240" w:lineRule="auto"/>
      </w:pPr>
      <w:r>
        <w:separator/>
      </w:r>
    </w:p>
  </w:endnote>
  <w:endnote w:type="continuationSeparator" w:id="0">
    <w:p w:rsidR="00127C1F" w:rsidRDefault="00127C1F" w:rsidP="0012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1F" w:rsidRDefault="00127C1F" w:rsidP="00127C1F">
      <w:pPr>
        <w:spacing w:after="0" w:line="240" w:lineRule="auto"/>
      </w:pPr>
      <w:r>
        <w:separator/>
      </w:r>
    </w:p>
  </w:footnote>
  <w:footnote w:type="continuationSeparator" w:id="0">
    <w:p w:rsidR="00127C1F" w:rsidRDefault="00127C1F" w:rsidP="00127C1F">
      <w:pPr>
        <w:spacing w:after="0" w:line="240" w:lineRule="auto"/>
      </w:pPr>
      <w:r>
        <w:continuationSeparator/>
      </w:r>
    </w:p>
  </w:footnote>
  <w:footnote w:id="1">
    <w:p w:rsidR="00127C1F" w:rsidRDefault="00127C1F" w:rsidP="00127C1F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Arial" w:hAnsi="Arial" w:cs="Arial"/>
          <w:i/>
          <w:color w:val="0070C0"/>
          <w:sz w:val="16"/>
        </w:rPr>
      </w:pPr>
      <w:r>
        <w:rPr>
          <w:rStyle w:val="a8"/>
        </w:rPr>
        <w:footnoteRef/>
      </w:r>
      <w:r>
        <w:t xml:space="preserve"> </w:t>
      </w:r>
      <w:proofErr w:type="gramStart"/>
      <w:r w:rsidRPr="00310DFB">
        <w:rPr>
          <w:rFonts w:ascii="Arial" w:hAnsi="Arial" w:cs="Arial"/>
          <w:i/>
          <w:color w:val="0070C0"/>
          <w:sz w:val="16"/>
        </w:rPr>
        <w:t xml:space="preserve">В случае отнесения иной биржей ценных бумаг к ценным бумагам высокотехнологичного (инновационного) сектора экономики также представляется документ, предусмотренный </w:t>
      </w:r>
      <w:r w:rsidRPr="00310DFB">
        <w:rPr>
          <w:rFonts w:ascii="Arial" w:hAnsi="Arial" w:cs="Arial"/>
          <w:b/>
          <w:i/>
          <w:color w:val="0070C0"/>
          <w:sz w:val="16"/>
        </w:rPr>
        <w:t xml:space="preserve">пунктом 7 </w:t>
      </w:r>
      <w:r w:rsidRPr="00AA7C6B">
        <w:rPr>
          <w:rFonts w:ascii="Arial" w:hAnsi="Arial" w:cs="Arial"/>
          <w:i/>
          <w:color w:val="0070C0"/>
          <w:sz w:val="16"/>
        </w:rPr>
        <w:t xml:space="preserve">Правил отнесения </w:t>
      </w:r>
      <w:r w:rsidRPr="00CD67FE">
        <w:rPr>
          <w:rFonts w:ascii="Arial" w:hAnsi="Arial" w:cs="Arial"/>
          <w:i/>
          <w:color w:val="0070C0"/>
          <w:sz w:val="16"/>
        </w:rPr>
        <w:t>акций и облигаций российских организаций, а также инвестиционных паев, обращающихся на организованном рынке ценных бумаг, к ценным бумагам высокотехнологичного (инновационного) сектора экономики, утвержденными Постановление Правительства Российской Федерации от 22.02.2012 № 156</w:t>
      </w:r>
      <w:r w:rsidRPr="00310DFB">
        <w:rPr>
          <w:rFonts w:ascii="Arial" w:hAnsi="Arial" w:cs="Arial"/>
          <w:i/>
          <w:color w:val="0070C0"/>
          <w:sz w:val="16"/>
        </w:rPr>
        <w:t>.</w:t>
      </w:r>
      <w:r>
        <w:rPr>
          <w:rFonts w:ascii="Arial" w:hAnsi="Arial" w:cs="Arial"/>
          <w:i/>
          <w:color w:val="0070C0"/>
          <w:sz w:val="16"/>
        </w:rPr>
        <w:t xml:space="preserve"> </w:t>
      </w:r>
      <w:proofErr w:type="gramEnd"/>
    </w:p>
    <w:p w:rsidR="00127C1F" w:rsidRPr="00310DFB" w:rsidRDefault="00127C1F" w:rsidP="00127C1F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Arial" w:hAnsi="Arial" w:cs="Arial"/>
          <w:i/>
          <w:color w:val="0070C0"/>
          <w:sz w:val="16"/>
        </w:rPr>
      </w:pPr>
      <w:r>
        <w:rPr>
          <w:rFonts w:ascii="Arial" w:hAnsi="Arial" w:cs="Arial"/>
          <w:i/>
          <w:color w:val="0070C0"/>
          <w:sz w:val="16"/>
        </w:rPr>
        <w:t>Данный</w:t>
      </w:r>
      <w:r>
        <w:rPr>
          <w:rStyle w:val="a5"/>
        </w:rPr>
        <w:t/>
      </w:r>
      <w:r>
        <w:rPr>
          <w:rFonts w:ascii="Arial" w:hAnsi="Arial" w:cs="Arial"/>
          <w:i/>
          <w:color w:val="0070C0"/>
          <w:sz w:val="16"/>
        </w:rPr>
        <w:t xml:space="preserve"> </w:t>
      </w:r>
      <w:r w:rsidRPr="00747BCA">
        <w:rPr>
          <w:rFonts w:ascii="Arial" w:hAnsi="Arial" w:cs="Arial"/>
          <w:i/>
          <w:color w:val="0070C0"/>
          <w:sz w:val="16"/>
        </w:rPr>
        <w:t>документ, выдается биржей, принявшей решение об отнесении акций, облигаций или инвестиционных паев к ценным бумагам высокотехнологичного (инновационного) сектора экономики, по запросу эмитента акций, эмитента облигаций или управляющей компании.</w:t>
      </w:r>
    </w:p>
    <w:p w:rsidR="00127C1F" w:rsidRDefault="00127C1F" w:rsidP="00127C1F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7FBB"/>
    <w:multiLevelType w:val="hybridMultilevel"/>
    <w:tmpl w:val="F724AD5E"/>
    <w:lvl w:ilvl="0" w:tplc="10BAFB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1F"/>
    <w:rsid w:val="00127C1F"/>
    <w:rsid w:val="001474E1"/>
    <w:rsid w:val="00415607"/>
    <w:rsid w:val="005E4C10"/>
    <w:rsid w:val="00A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,List Paragraph"/>
    <w:basedOn w:val="a"/>
    <w:link w:val="a4"/>
    <w:uiPriority w:val="34"/>
    <w:qFormat/>
    <w:rsid w:val="00127C1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27C1F"/>
    <w:rPr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127C1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27C1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127C1F"/>
    <w:rPr>
      <w:vertAlign w:val="superscript"/>
    </w:rPr>
  </w:style>
  <w:style w:type="paragraph" w:styleId="a9">
    <w:name w:val="Body Text"/>
    <w:basedOn w:val="a"/>
    <w:link w:val="aa"/>
    <w:rsid w:val="00127C1F"/>
    <w:pPr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27C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27C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7C1F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127C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7C1F"/>
  </w:style>
  <w:style w:type="paragraph" w:customStyle="1" w:styleId="Oaiei">
    <w:name w:val="Oa?iei"/>
    <w:basedOn w:val="a"/>
    <w:next w:val="a"/>
    <w:rsid w:val="00127C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,List Paragraph Знак"/>
    <w:link w:val="a3"/>
    <w:uiPriority w:val="34"/>
    <w:locked/>
    <w:rsid w:val="00127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,List Paragraph"/>
    <w:basedOn w:val="a"/>
    <w:link w:val="a4"/>
    <w:uiPriority w:val="34"/>
    <w:qFormat/>
    <w:rsid w:val="00127C1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27C1F"/>
    <w:rPr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127C1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27C1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127C1F"/>
    <w:rPr>
      <w:vertAlign w:val="superscript"/>
    </w:rPr>
  </w:style>
  <w:style w:type="paragraph" w:styleId="a9">
    <w:name w:val="Body Text"/>
    <w:basedOn w:val="a"/>
    <w:link w:val="aa"/>
    <w:rsid w:val="00127C1F"/>
    <w:pPr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27C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27C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7C1F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127C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7C1F"/>
  </w:style>
  <w:style w:type="paragraph" w:customStyle="1" w:styleId="Oaiei">
    <w:name w:val="Oa?iei"/>
    <w:basedOn w:val="a"/>
    <w:next w:val="a"/>
    <w:rsid w:val="00127C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,List Paragraph Знак"/>
    <w:link w:val="a3"/>
    <w:uiPriority w:val="34"/>
    <w:locked/>
    <w:rsid w:val="0012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3</cp:revision>
  <dcterms:created xsi:type="dcterms:W3CDTF">2026-01-27T11:08:00Z</dcterms:created>
  <dcterms:modified xsi:type="dcterms:W3CDTF">2026-01-27T11:11:00Z</dcterms:modified>
</cp:coreProperties>
</file>