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F" w:rsidRPr="007827BC" w:rsidRDefault="00E649DF" w:rsidP="002418D0">
      <w:pPr>
        <w:pStyle w:val="2"/>
        <w:tabs>
          <w:tab w:val="clear" w:pos="1021"/>
          <w:tab w:val="left" w:pos="-2694"/>
        </w:tabs>
        <w:ind w:left="851" w:firstLine="0"/>
        <w:jc w:val="center"/>
        <w:rPr>
          <w:rStyle w:val="a5"/>
          <w:rFonts w:ascii="Arial" w:hAnsi="Arial" w:cs="Arial"/>
          <w:color w:val="000000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0" w:name="_Toc96966683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>Заявление о пред</w:t>
      </w:r>
      <w:bookmarkStart w:id="1" w:name="_GoBack"/>
      <w:bookmarkEnd w:id="1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>варительной оценке листинга ценных бумаг</w:t>
      </w:r>
      <w:bookmarkEnd w:id="0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5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E649DF" w:rsidRPr="007827BC" w:rsidRDefault="00E649DF" w:rsidP="00E649DF">
      <w:pPr>
        <w:ind w:left="4248"/>
        <w:jc w:val="right"/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E649DF" w:rsidRPr="007827BC" w:rsidRDefault="00E649DF" w:rsidP="00E649DF">
      <w:pPr>
        <w:jc w:val="center"/>
        <w:rPr>
          <w:rFonts w:ascii="Arial" w:hAnsi="Arial" w:cs="Arial"/>
          <w:b/>
          <w:lang w:val="ru-RU"/>
        </w:rPr>
      </w:pPr>
    </w:p>
    <w:p w:rsidR="00E649DF" w:rsidRPr="007827BC" w:rsidRDefault="00E649DF" w:rsidP="00E649DF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E649DF" w:rsidRPr="007827BC" w:rsidRDefault="00E649DF" w:rsidP="00E649DF">
      <w:pPr>
        <w:jc w:val="center"/>
        <w:rPr>
          <w:rFonts w:ascii="Arial" w:hAnsi="Arial" w:cs="Arial"/>
          <w:b/>
          <w:i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 предварительной оценке листинга ценных бумаг </w:t>
      </w:r>
    </w:p>
    <w:p w:rsidR="00E649DF" w:rsidRPr="007827BC" w:rsidRDefault="00E649DF" w:rsidP="00E649DF">
      <w:pPr>
        <w:pStyle w:val="Oaiei"/>
        <w:widowControl/>
        <w:rPr>
          <w:rFonts w:ascii="Arial" w:hAnsi="Arial" w:cs="Arial"/>
          <w:i/>
          <w:sz w:val="22"/>
          <w:szCs w:val="22"/>
        </w:rPr>
      </w:pPr>
    </w:p>
    <w:p w:rsidR="00E649DF" w:rsidRPr="007827BC" w:rsidRDefault="00E649DF" w:rsidP="00E649DF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E649DF" w:rsidRPr="007827BC" w:rsidRDefault="00E649DF" w:rsidP="00E649DF">
      <w:pPr>
        <w:pStyle w:val="a6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Заявитель), просит осуществить предварительную оценку листинга ценных бумаг для их включения в </w:t>
      </w:r>
      <w:r w:rsidRPr="007827BC">
        <w:rPr>
          <w:rFonts w:ascii="Arial" w:hAnsi="Arial" w:cs="Arial"/>
          <w:b/>
          <w:lang w:val="ru-RU"/>
        </w:rPr>
        <w:t xml:space="preserve">Котировальный список _______ </w:t>
      </w:r>
      <w:r w:rsidRPr="007827BC">
        <w:rPr>
          <w:rFonts w:ascii="Arial" w:hAnsi="Arial" w:cs="Arial"/>
          <w:b/>
          <w:i/>
          <w:lang w:val="ru-RU"/>
        </w:rPr>
        <w:t>(первого или второго)</w:t>
      </w:r>
      <w:r w:rsidRPr="007827BC">
        <w:rPr>
          <w:rFonts w:ascii="Arial" w:hAnsi="Arial" w:cs="Arial"/>
          <w:b/>
          <w:lang w:val="ru-RU"/>
        </w:rPr>
        <w:t xml:space="preserve"> уровня / Некотировальную часть </w:t>
      </w:r>
      <w:r w:rsidRPr="007827BC">
        <w:rPr>
          <w:rFonts w:ascii="Arial" w:hAnsi="Arial" w:cs="Arial"/>
          <w:lang w:val="ru-RU"/>
        </w:rPr>
        <w:t>списка ценных бумаг, допущенных к торгам, организуемым ПАО «СПБ Биржа», и уведомить о результатах предварительной оценки листинга ценных бумаг:</w:t>
      </w:r>
    </w:p>
    <w:tbl>
      <w:tblPr>
        <w:tblW w:w="0" w:type="auto"/>
        <w:jc w:val="center"/>
        <w:tblInd w:w="-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"/>
        <w:gridCol w:w="2410"/>
        <w:gridCol w:w="3027"/>
        <w:gridCol w:w="4151"/>
      </w:tblGrid>
      <w:tr w:rsidR="00E649DF" w:rsidRPr="00025595" w:rsidTr="00EB338D">
        <w:trPr>
          <w:cantSplit/>
          <w:trHeight w:val="695"/>
          <w:jc w:val="center"/>
        </w:trPr>
        <w:tc>
          <w:tcPr>
            <w:tcW w:w="51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2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ценной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бумаги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151" w:type="dxa"/>
          </w:tcPr>
          <w:p w:rsidR="00E649DF" w:rsidRPr="007827BC" w:rsidRDefault="00E649DF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выпуска/правил доверительного управления и дата регистрации (при наличии)</w:t>
            </w:r>
          </w:p>
        </w:tc>
      </w:tr>
      <w:tr w:rsidR="00E649DF" w:rsidRPr="007827BC" w:rsidTr="00EB338D">
        <w:trPr>
          <w:cantSplit/>
          <w:trHeight w:val="230"/>
          <w:jc w:val="center"/>
        </w:trPr>
        <w:tc>
          <w:tcPr>
            <w:tcW w:w="51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0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1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</w:p>
    <w:p w:rsidR="00E649DF" w:rsidRPr="00EB330F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985"/>
        <w:gridCol w:w="1842"/>
      </w:tblGrid>
      <w:tr w:rsidR="00E649DF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649DF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E649DF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</w:tbl>
    <w:p w:rsidR="00E649DF" w:rsidRPr="007827BC" w:rsidRDefault="00E649DF" w:rsidP="00E649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E649DF" w:rsidRPr="007827BC" w:rsidRDefault="00E649DF" w:rsidP="00E649D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</w:p>
    <w:p w:rsidR="00E649DF" w:rsidRPr="007827BC" w:rsidRDefault="00E649DF" w:rsidP="00E649D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Заявитель настоящим подтверждает </w:t>
      </w:r>
    </w:p>
    <w:p w:rsidR="00E649DF" w:rsidRPr="007827BC" w:rsidRDefault="00E649DF" w:rsidP="00E649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документах;</w:t>
      </w:r>
    </w:p>
    <w:p w:rsidR="00E649DF" w:rsidRPr="007827BC" w:rsidRDefault="00E649DF" w:rsidP="00E649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факт ознакомления </w:t>
      </w:r>
      <w:r w:rsidRPr="007827BC">
        <w:rPr>
          <w:rFonts w:ascii="Arial" w:eastAsia="Times New Roman" w:hAnsi="Arial" w:cs="Arial"/>
          <w:i/>
          <w:sz w:val="20"/>
        </w:rPr>
        <w:t xml:space="preserve">с положениями </w:t>
      </w:r>
      <w:r w:rsidRPr="007827BC">
        <w:rPr>
          <w:rFonts w:ascii="Arial" w:hAnsi="Arial" w:cs="Arial"/>
          <w:i/>
          <w:sz w:val="20"/>
        </w:rPr>
        <w:t xml:space="preserve">Федерального закона от 21.11.2011 N 325-ФЗ «Об организованных торгах», Правилами проведения организованных торгов ценными бумагами и </w:t>
      </w:r>
      <w:r w:rsidRPr="007827BC">
        <w:rPr>
          <w:rFonts w:ascii="Arial" w:eastAsia="Times New Roman" w:hAnsi="Arial" w:cs="Arial"/>
          <w:i/>
          <w:sz w:val="20"/>
        </w:rPr>
        <w:t xml:space="preserve">Правилами </w:t>
      </w:r>
      <w:r w:rsidRPr="007827BC">
        <w:rPr>
          <w:rFonts w:ascii="Arial" w:hAnsi="Arial" w:cs="Arial"/>
          <w:i/>
          <w:sz w:val="20"/>
        </w:rPr>
        <w:t>листинга (делистинга)</w:t>
      </w:r>
      <w:r w:rsidRPr="007827BC">
        <w:rPr>
          <w:rFonts w:ascii="Arial" w:eastAsia="Times New Roman" w:hAnsi="Arial" w:cs="Arial"/>
          <w:i/>
          <w:sz w:val="20"/>
        </w:rPr>
        <w:t xml:space="preserve"> ценных бумаг</w:t>
      </w:r>
      <w:r w:rsidRPr="007827BC">
        <w:rPr>
          <w:rFonts w:ascii="Arial" w:hAnsi="Arial" w:cs="Arial"/>
          <w:i/>
          <w:sz w:val="20"/>
        </w:rPr>
        <w:t>, а также Тарифами за оказание услуг по проведению организованных торгов ценными бумагами.</w:t>
      </w:r>
    </w:p>
    <w:p w:rsidR="00E649DF" w:rsidRPr="007827BC" w:rsidRDefault="00E649DF" w:rsidP="00E649DF">
      <w:pPr>
        <w:ind w:right="20"/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E649DF" w:rsidRPr="007827BC" w:rsidRDefault="00E649DF" w:rsidP="00E649DF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 xml:space="preserve">иное уполномоченное лицо)                                                          </w:t>
      </w:r>
      <w:proofErr w:type="spellStart"/>
      <w:r w:rsidRPr="007827BC">
        <w:rPr>
          <w:rFonts w:ascii="Arial" w:hAnsi="Arial" w:cs="Arial"/>
          <w:sz w:val="18"/>
          <w:lang w:val="ru-RU"/>
        </w:rPr>
        <w:t>м.п</w:t>
      </w:r>
      <w:proofErr w:type="spellEnd"/>
      <w:r w:rsidRPr="007827BC">
        <w:rPr>
          <w:rFonts w:ascii="Arial" w:hAnsi="Arial" w:cs="Arial"/>
          <w:sz w:val="18"/>
          <w:lang w:val="ru-RU"/>
        </w:rPr>
        <w:t>.</w:t>
      </w:r>
      <w:r w:rsidRPr="007827BC">
        <w:rPr>
          <w:rFonts w:ascii="Arial" w:hAnsi="Arial" w:cs="Arial"/>
          <w:lang w:val="ru-RU"/>
        </w:rPr>
        <w:t xml:space="preserve">                      </w:t>
      </w:r>
    </w:p>
    <w:p w:rsidR="00D63C49" w:rsidRPr="00E649DF" w:rsidRDefault="00D63C49">
      <w:pPr>
        <w:rPr>
          <w:lang w:val="ru-RU"/>
        </w:rPr>
      </w:pPr>
    </w:p>
    <w:sectPr w:rsidR="00D63C49" w:rsidRPr="00E649DF" w:rsidSect="00E649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EE"/>
    <w:rsid w:val="002418D0"/>
    <w:rsid w:val="007934EE"/>
    <w:rsid w:val="00D63C49"/>
    <w:rsid w:val="00E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64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9D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649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649DF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64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64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64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64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64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649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64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9D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649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649DF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64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64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64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64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64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649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3</cp:revision>
  <dcterms:created xsi:type="dcterms:W3CDTF">2022-03-15T11:51:00Z</dcterms:created>
  <dcterms:modified xsi:type="dcterms:W3CDTF">2022-03-15T11:52:00Z</dcterms:modified>
</cp:coreProperties>
</file>