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832CE" w:rsidRPr="007827BC" w:rsidRDefault="008832CE" w:rsidP="008832CE">
      <w:pPr>
        <w:pStyle w:val="2"/>
        <w:tabs>
          <w:tab w:val="clear" w:pos="1021"/>
          <w:tab w:val="left" w:pos="-2694"/>
        </w:tabs>
        <w:ind w:firstLine="0"/>
        <w:jc w:val="center"/>
        <w:rPr>
          <w:rStyle w:val="a5"/>
          <w:rFonts w:ascii="Arial" w:hAnsi="Arial" w:cs="Arial"/>
          <w:color w:val="000000"/>
        </w:rPr>
      </w:pPr>
      <w:r>
        <w:fldChar w:fldCharType="begin"/>
      </w:r>
      <w:r>
        <w:instrText xml:space="preserve"> HYPERLINK "https://spbexchange.ru/ru/listing/doc_forms/files/Emitent_vcliuchenie_KS_RTCB300516.doc" </w:instrText>
      </w:r>
      <w:r>
        <w:fldChar w:fldCharType="separate"/>
      </w:r>
      <w:bookmarkStart w:id="1" w:name="_Toc96966690"/>
      <w:r w:rsidRPr="007827BC">
        <w:rPr>
          <w:rStyle w:val="a5"/>
          <w:rFonts w:ascii="Arial" w:hAnsi="Arial" w:cs="Arial"/>
          <w:b w:val="0"/>
          <w:color w:val="000000"/>
          <w:sz w:val="22"/>
          <w:szCs w:val="22"/>
        </w:rPr>
        <w:t>Заявление эмитента о предварительной оценке листинга ценных бумаг</w:t>
      </w:r>
      <w:bookmarkEnd w:id="1"/>
      <w:r w:rsidRPr="007827BC">
        <w:rPr>
          <w:rStyle w:val="a5"/>
          <w:rFonts w:ascii="Arial" w:hAnsi="Arial" w:cs="Arial"/>
          <w:b w:val="0"/>
          <w:color w:val="000000"/>
          <w:sz w:val="22"/>
          <w:szCs w:val="22"/>
        </w:rPr>
        <w:t xml:space="preserve"> </w:t>
      </w:r>
      <w:r>
        <w:rPr>
          <w:rStyle w:val="a5"/>
          <w:rFonts w:ascii="Arial" w:hAnsi="Arial" w:cs="Arial"/>
          <w:b w:val="0"/>
          <w:color w:val="000000"/>
          <w:sz w:val="22"/>
          <w:szCs w:val="22"/>
        </w:rPr>
        <w:fldChar w:fldCharType="end"/>
      </w:r>
    </w:p>
    <w:p w:rsidR="008832CE" w:rsidRPr="007827BC" w:rsidRDefault="008832CE" w:rsidP="008832CE">
      <w:pPr>
        <w:rPr>
          <w:rFonts w:ascii="Arial" w:hAnsi="Arial" w:cs="Arial"/>
          <w:lang w:val="ru-RU"/>
        </w:rPr>
      </w:pPr>
    </w:p>
    <w:p w:rsidR="008832CE" w:rsidRPr="007827BC" w:rsidRDefault="008832CE" w:rsidP="008832CE">
      <w:pPr>
        <w:pStyle w:val="3"/>
        <w:jc w:val="right"/>
        <w:rPr>
          <w:rFonts w:ascii="Arial" w:hAnsi="Arial" w:cs="Arial"/>
          <w:b/>
          <w:color w:val="0070C0"/>
          <w:sz w:val="28"/>
          <w:szCs w:val="22"/>
        </w:rPr>
      </w:pPr>
      <w:r w:rsidRPr="007827BC">
        <w:rPr>
          <w:rFonts w:ascii="Arial" w:hAnsi="Arial" w:cs="Arial"/>
          <w:b/>
          <w:color w:val="0070C0"/>
          <w:sz w:val="28"/>
          <w:szCs w:val="22"/>
        </w:rPr>
        <w:t>Оформляется на бланке заявителя</w:t>
      </w:r>
    </w:p>
    <w:p w:rsidR="008832CE" w:rsidRPr="007827BC" w:rsidRDefault="008832CE" w:rsidP="008832CE">
      <w:pPr>
        <w:ind w:left="4248"/>
        <w:jc w:val="right"/>
        <w:rPr>
          <w:rFonts w:ascii="Arial" w:hAnsi="Arial" w:cs="Arial"/>
          <w:lang w:val="ru-RU"/>
        </w:rPr>
      </w:pPr>
    </w:p>
    <w:p w:rsidR="008832CE" w:rsidRPr="007827BC" w:rsidRDefault="008832CE" w:rsidP="008832CE">
      <w:pPr>
        <w:ind w:left="4248"/>
        <w:jc w:val="right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в ПАО «СПБ Биржа»</w:t>
      </w:r>
    </w:p>
    <w:p w:rsidR="008832CE" w:rsidRPr="007827BC" w:rsidRDefault="008832CE" w:rsidP="008832CE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 «___» ___________ 20__</w:t>
      </w:r>
      <w:r w:rsidRPr="007827BC">
        <w:rPr>
          <w:rFonts w:ascii="Arial" w:hAnsi="Arial" w:cs="Arial"/>
        </w:rPr>
        <w:t> </w:t>
      </w:r>
      <w:r w:rsidRPr="007827BC">
        <w:rPr>
          <w:rFonts w:ascii="Arial" w:hAnsi="Arial" w:cs="Arial"/>
          <w:lang w:val="ru-RU"/>
        </w:rPr>
        <w:t>г.</w:t>
      </w:r>
    </w:p>
    <w:p w:rsidR="008832CE" w:rsidRPr="007827BC" w:rsidRDefault="008832CE" w:rsidP="008832CE">
      <w:pPr>
        <w:jc w:val="center"/>
        <w:rPr>
          <w:rFonts w:ascii="Arial" w:hAnsi="Arial" w:cs="Arial"/>
          <w:b/>
          <w:lang w:val="ru-RU"/>
        </w:rPr>
      </w:pPr>
    </w:p>
    <w:p w:rsidR="008832CE" w:rsidRPr="007827BC" w:rsidRDefault="008832CE" w:rsidP="008832CE">
      <w:pPr>
        <w:jc w:val="center"/>
        <w:rPr>
          <w:rFonts w:ascii="Arial" w:hAnsi="Arial" w:cs="Arial"/>
          <w:b/>
          <w:lang w:val="ru-RU"/>
        </w:rPr>
      </w:pPr>
      <w:r w:rsidRPr="007827BC">
        <w:rPr>
          <w:rFonts w:ascii="Arial" w:hAnsi="Arial" w:cs="Arial"/>
          <w:b/>
          <w:lang w:val="ru-RU"/>
        </w:rPr>
        <w:t>ЗАЯВЛЕНИЕ</w:t>
      </w:r>
    </w:p>
    <w:p w:rsidR="008832CE" w:rsidRPr="007827BC" w:rsidRDefault="008832CE" w:rsidP="008832CE">
      <w:pPr>
        <w:jc w:val="center"/>
        <w:rPr>
          <w:rFonts w:ascii="Arial" w:hAnsi="Arial" w:cs="Arial"/>
          <w:b/>
          <w:i/>
          <w:lang w:val="ru-RU"/>
        </w:rPr>
      </w:pPr>
      <w:r w:rsidRPr="007827BC">
        <w:rPr>
          <w:rFonts w:ascii="Arial" w:hAnsi="Arial" w:cs="Arial"/>
          <w:b/>
          <w:lang w:val="ru-RU"/>
        </w:rPr>
        <w:t xml:space="preserve">эмитента о предварительной оценке листинга ценных бумаг </w:t>
      </w:r>
    </w:p>
    <w:p w:rsidR="008832CE" w:rsidRPr="007827BC" w:rsidRDefault="008832CE" w:rsidP="008832CE">
      <w:pPr>
        <w:pStyle w:val="Oaiei"/>
        <w:widowControl/>
        <w:rPr>
          <w:rFonts w:ascii="Arial" w:hAnsi="Arial" w:cs="Arial"/>
          <w:i/>
          <w:sz w:val="22"/>
          <w:szCs w:val="22"/>
        </w:rPr>
      </w:pPr>
    </w:p>
    <w:p w:rsidR="008832CE" w:rsidRPr="007827BC" w:rsidRDefault="008832CE" w:rsidP="008832CE">
      <w:pPr>
        <w:pStyle w:val="Oaiei"/>
        <w:widowControl/>
        <w:jc w:val="center"/>
        <w:rPr>
          <w:rFonts w:ascii="Arial" w:hAnsi="Arial" w:cs="Arial"/>
          <w:sz w:val="22"/>
          <w:szCs w:val="22"/>
        </w:rPr>
      </w:pPr>
      <w:r w:rsidRPr="007827BC">
        <w:rPr>
          <w:rFonts w:ascii="Arial" w:hAnsi="Arial" w:cs="Arial"/>
          <w:sz w:val="22"/>
          <w:szCs w:val="22"/>
        </w:rPr>
        <w:t>___________________________________________________________________________,</w:t>
      </w:r>
    </w:p>
    <w:p w:rsidR="008832CE" w:rsidRPr="007827BC" w:rsidRDefault="008832CE" w:rsidP="008832CE">
      <w:pPr>
        <w:pStyle w:val="a6"/>
        <w:jc w:val="center"/>
        <w:rPr>
          <w:rFonts w:ascii="Arial" w:hAnsi="Arial" w:cs="Arial"/>
          <w:sz w:val="18"/>
          <w:szCs w:val="22"/>
        </w:rPr>
      </w:pPr>
      <w:r w:rsidRPr="007827BC">
        <w:rPr>
          <w:rFonts w:ascii="Arial" w:hAnsi="Arial" w:cs="Arial"/>
          <w:sz w:val="18"/>
          <w:szCs w:val="22"/>
        </w:rPr>
        <w:t>(</w:t>
      </w:r>
      <w:r w:rsidRPr="007827BC">
        <w:rPr>
          <w:rFonts w:ascii="Arial" w:hAnsi="Arial" w:cs="Arial"/>
          <w:sz w:val="22"/>
          <w:szCs w:val="22"/>
        </w:rPr>
        <w:t>полное наименование эмитента, местонахождение, государственный регистрационный номер</w:t>
      </w:r>
      <w:r w:rsidRPr="007827BC">
        <w:rPr>
          <w:rFonts w:ascii="Arial" w:hAnsi="Arial" w:cs="Arial"/>
          <w:sz w:val="18"/>
          <w:szCs w:val="22"/>
        </w:rPr>
        <w:t xml:space="preserve">) </w:t>
      </w:r>
    </w:p>
    <w:p w:rsidR="008832CE" w:rsidRPr="007827BC" w:rsidRDefault="008832CE" w:rsidP="008832CE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в лице _____________________________________________________________________, </w:t>
      </w:r>
      <w:proofErr w:type="gramStart"/>
      <w:r w:rsidRPr="007827BC">
        <w:rPr>
          <w:rFonts w:ascii="Arial" w:hAnsi="Arial" w:cs="Arial"/>
          <w:lang w:val="ru-RU"/>
        </w:rPr>
        <w:t>действующего</w:t>
      </w:r>
      <w:proofErr w:type="gramEnd"/>
      <w:r w:rsidRPr="007827BC">
        <w:rPr>
          <w:rFonts w:ascii="Arial" w:hAnsi="Arial" w:cs="Arial"/>
          <w:lang w:val="ru-RU"/>
        </w:rPr>
        <w:t xml:space="preserve"> на основании ___________________________________________________,</w:t>
      </w:r>
    </w:p>
    <w:p w:rsidR="008832CE" w:rsidRPr="007827BC" w:rsidRDefault="008832CE" w:rsidP="008832CE">
      <w:pPr>
        <w:jc w:val="both"/>
        <w:rPr>
          <w:rFonts w:ascii="Arial" w:hAnsi="Arial" w:cs="Arial"/>
          <w:lang w:val="ru-RU"/>
        </w:rPr>
      </w:pPr>
    </w:p>
    <w:p w:rsidR="008832CE" w:rsidRPr="007827BC" w:rsidRDefault="008832CE" w:rsidP="008832CE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(далее – Заявитель), просит осуществить предварительную оценку листинга ценных бумаг для их включения в </w:t>
      </w:r>
      <w:r w:rsidRPr="007827BC">
        <w:rPr>
          <w:rFonts w:ascii="Arial" w:hAnsi="Arial" w:cs="Arial"/>
          <w:b/>
          <w:lang w:val="ru-RU"/>
        </w:rPr>
        <w:t xml:space="preserve">Котировальный список _______ </w:t>
      </w:r>
      <w:r w:rsidRPr="007827BC">
        <w:rPr>
          <w:rFonts w:ascii="Arial" w:hAnsi="Arial" w:cs="Arial"/>
          <w:b/>
          <w:i/>
          <w:lang w:val="ru-RU"/>
        </w:rPr>
        <w:t>(первого или второго)</w:t>
      </w:r>
      <w:r w:rsidRPr="007827BC">
        <w:rPr>
          <w:rFonts w:ascii="Arial" w:hAnsi="Arial" w:cs="Arial"/>
          <w:b/>
          <w:lang w:val="ru-RU"/>
        </w:rPr>
        <w:t xml:space="preserve"> уровня / Некотировальную часть </w:t>
      </w:r>
      <w:r w:rsidRPr="007827BC">
        <w:rPr>
          <w:rFonts w:ascii="Arial" w:hAnsi="Arial" w:cs="Arial"/>
          <w:lang w:val="ru-RU"/>
        </w:rPr>
        <w:t>списка ценных бумаг, допущенных к торгам, организуемым ПАО «СПБ Биржа», и уведомить о результатах предварительной оценки листинга ценных бумаг:</w:t>
      </w:r>
    </w:p>
    <w:tbl>
      <w:tblPr>
        <w:tblW w:w="10108" w:type="dxa"/>
        <w:jc w:val="center"/>
        <w:tblInd w:w="-11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555"/>
        <w:gridCol w:w="1777"/>
        <w:gridCol w:w="2632"/>
        <w:gridCol w:w="2577"/>
      </w:tblGrid>
      <w:tr w:rsidR="008832CE" w:rsidRPr="00025595" w:rsidTr="00EB338D">
        <w:trPr>
          <w:cantSplit/>
          <w:trHeight w:val="603"/>
          <w:jc w:val="center"/>
        </w:trPr>
        <w:tc>
          <w:tcPr>
            <w:tcW w:w="567" w:type="dxa"/>
            <w:tcBorders>
              <w:bottom w:val="nil"/>
            </w:tcBorders>
          </w:tcPr>
          <w:p w:rsidR="008832CE" w:rsidRPr="007827BC" w:rsidRDefault="008832CE" w:rsidP="00EB338D">
            <w:pPr>
              <w:jc w:val="center"/>
              <w:rPr>
                <w:rFonts w:ascii="Arial" w:hAnsi="Arial" w:cs="Arial"/>
                <w:sz w:val="20"/>
              </w:rPr>
            </w:pPr>
            <w:r w:rsidRPr="007827BC">
              <w:rPr>
                <w:rFonts w:ascii="Arial" w:hAnsi="Arial" w:cs="Arial"/>
                <w:sz w:val="20"/>
              </w:rPr>
              <w:t>№</w:t>
            </w:r>
          </w:p>
          <w:p w:rsidR="008832CE" w:rsidRPr="007827BC" w:rsidRDefault="008832CE" w:rsidP="00EB338D">
            <w:pPr>
              <w:jc w:val="center"/>
              <w:rPr>
                <w:rFonts w:ascii="Arial" w:hAnsi="Arial" w:cs="Arial"/>
                <w:sz w:val="20"/>
              </w:rPr>
            </w:pPr>
            <w:r w:rsidRPr="007827BC">
              <w:rPr>
                <w:rFonts w:ascii="Arial" w:hAnsi="Arial" w:cs="Arial"/>
                <w:sz w:val="20"/>
              </w:rPr>
              <w:t>п/п</w:t>
            </w:r>
          </w:p>
        </w:tc>
        <w:tc>
          <w:tcPr>
            <w:tcW w:w="2555" w:type="dxa"/>
            <w:tcBorders>
              <w:bottom w:val="nil"/>
            </w:tcBorders>
          </w:tcPr>
          <w:p w:rsidR="008832CE" w:rsidRPr="007827BC" w:rsidRDefault="008832CE" w:rsidP="00EB338D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7827BC">
              <w:rPr>
                <w:rFonts w:ascii="Arial" w:hAnsi="Arial" w:cs="Arial"/>
                <w:sz w:val="20"/>
                <w:lang w:val="ru-RU"/>
              </w:rPr>
              <w:t>Вид ценной бумаги (указывается вид ценной бумаги, в качестве которой иностранный финансовый инструмент квалифицирован в соответствии с законодательством Российской Федерации)</w:t>
            </w:r>
          </w:p>
        </w:tc>
        <w:tc>
          <w:tcPr>
            <w:tcW w:w="1777" w:type="dxa"/>
            <w:tcBorders>
              <w:bottom w:val="nil"/>
            </w:tcBorders>
          </w:tcPr>
          <w:p w:rsidR="008832CE" w:rsidRPr="007827BC" w:rsidRDefault="008832CE" w:rsidP="00EB338D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Наименование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эмитента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ценной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бумаги</w:t>
            </w:r>
            <w:proofErr w:type="spellEnd"/>
          </w:p>
        </w:tc>
        <w:tc>
          <w:tcPr>
            <w:tcW w:w="2632" w:type="dxa"/>
            <w:tcBorders>
              <w:bottom w:val="nil"/>
            </w:tcBorders>
          </w:tcPr>
          <w:p w:rsidR="008832CE" w:rsidRPr="007827BC" w:rsidRDefault="008832CE" w:rsidP="00EB338D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7827BC">
              <w:rPr>
                <w:rFonts w:ascii="Arial" w:hAnsi="Arial" w:cs="Arial"/>
                <w:sz w:val="20"/>
                <w:lang w:val="ru-RU"/>
              </w:rPr>
              <w:t>Международный код (номер) идентификации ценных бумаг (</w:t>
            </w:r>
            <w:r w:rsidRPr="007827BC">
              <w:rPr>
                <w:rFonts w:ascii="Arial" w:hAnsi="Arial" w:cs="Arial"/>
                <w:sz w:val="20"/>
              </w:rPr>
              <w:t>ISIN</w:t>
            </w:r>
            <w:r w:rsidRPr="007827BC">
              <w:rPr>
                <w:rFonts w:ascii="Arial" w:hAnsi="Arial" w:cs="Arial"/>
                <w:sz w:val="20"/>
                <w:lang w:val="ru-RU"/>
              </w:rPr>
              <w:t xml:space="preserve">), присвоенный ценной бумаге </w:t>
            </w:r>
          </w:p>
        </w:tc>
        <w:tc>
          <w:tcPr>
            <w:tcW w:w="2577" w:type="dxa"/>
            <w:tcBorders>
              <w:bottom w:val="nil"/>
            </w:tcBorders>
          </w:tcPr>
          <w:p w:rsidR="008832CE" w:rsidRPr="007827BC" w:rsidRDefault="008832CE" w:rsidP="00EB338D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7827BC">
              <w:rPr>
                <w:rFonts w:ascii="Arial" w:hAnsi="Arial" w:cs="Arial"/>
                <w:sz w:val="20"/>
                <w:lang w:val="ru-RU"/>
              </w:rPr>
              <w:t>Международный код классификации финансовых инструментов (</w:t>
            </w:r>
            <w:r w:rsidRPr="007827BC">
              <w:rPr>
                <w:rFonts w:ascii="Arial" w:hAnsi="Arial" w:cs="Arial"/>
                <w:sz w:val="20"/>
              </w:rPr>
              <w:t>CFI</w:t>
            </w:r>
            <w:r w:rsidRPr="007827BC">
              <w:rPr>
                <w:rFonts w:ascii="Arial" w:hAnsi="Arial" w:cs="Arial"/>
                <w:sz w:val="20"/>
                <w:lang w:val="ru-RU"/>
              </w:rPr>
              <w:t>), присвоенный ценной бумаге</w:t>
            </w:r>
          </w:p>
        </w:tc>
      </w:tr>
      <w:tr w:rsidR="008832CE" w:rsidRPr="007827BC" w:rsidTr="00EB338D">
        <w:trPr>
          <w:cantSplit/>
          <w:trHeight w:val="215"/>
          <w:jc w:val="center"/>
        </w:trPr>
        <w:tc>
          <w:tcPr>
            <w:tcW w:w="567" w:type="dxa"/>
          </w:tcPr>
          <w:p w:rsidR="008832CE" w:rsidRPr="007827BC" w:rsidRDefault="008832CE" w:rsidP="00EB338D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7827BC">
              <w:rPr>
                <w:rFonts w:ascii="Arial" w:hAnsi="Arial" w:cs="Arial"/>
                <w:sz w:val="20"/>
                <w:lang w:val="ru-RU"/>
              </w:rPr>
              <w:t>1</w:t>
            </w:r>
          </w:p>
        </w:tc>
        <w:tc>
          <w:tcPr>
            <w:tcW w:w="2555" w:type="dxa"/>
          </w:tcPr>
          <w:p w:rsidR="008832CE" w:rsidRPr="007827BC" w:rsidRDefault="008832CE" w:rsidP="00EB338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77" w:type="dxa"/>
          </w:tcPr>
          <w:p w:rsidR="008832CE" w:rsidRPr="007827BC" w:rsidRDefault="008832CE" w:rsidP="00EB338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32" w:type="dxa"/>
          </w:tcPr>
          <w:p w:rsidR="008832CE" w:rsidRPr="007827BC" w:rsidRDefault="008832CE" w:rsidP="00EB338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77" w:type="dxa"/>
          </w:tcPr>
          <w:p w:rsidR="008832CE" w:rsidRPr="007827BC" w:rsidRDefault="008832CE" w:rsidP="00EB338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8832CE" w:rsidRPr="007827BC" w:rsidRDefault="008832CE" w:rsidP="008832CE">
      <w:pPr>
        <w:jc w:val="both"/>
        <w:rPr>
          <w:rFonts w:ascii="Arial" w:hAnsi="Arial" w:cs="Arial"/>
          <w:lang w:val="ru-RU"/>
        </w:rPr>
      </w:pPr>
    </w:p>
    <w:p w:rsidR="008832CE" w:rsidRPr="007827BC" w:rsidRDefault="008832CE" w:rsidP="008832CE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К настоящему Заявлению прилагаются документы: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528"/>
        <w:gridCol w:w="1985"/>
        <w:gridCol w:w="1842"/>
      </w:tblGrid>
      <w:tr w:rsidR="008832CE" w:rsidRPr="007827BC" w:rsidTr="00EB33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E" w:rsidRPr="007827BC" w:rsidRDefault="008832CE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r w:rsidRPr="007827BC"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E" w:rsidRPr="007827BC" w:rsidRDefault="008832CE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Наименование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документа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E" w:rsidRPr="007827BC" w:rsidRDefault="008832CE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Количество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экземпляров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E" w:rsidRPr="007827BC" w:rsidRDefault="008832CE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Количество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страниц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8832CE" w:rsidRPr="007827BC" w:rsidTr="00EB33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E" w:rsidRPr="007827BC" w:rsidRDefault="008832CE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E" w:rsidRPr="007827BC" w:rsidRDefault="008832CE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E" w:rsidRPr="007827BC" w:rsidRDefault="008832CE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E" w:rsidRPr="007827BC" w:rsidRDefault="008832CE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</w:rPr>
            </w:pPr>
          </w:p>
        </w:tc>
      </w:tr>
      <w:tr w:rsidR="008832CE" w:rsidRPr="007827BC" w:rsidTr="00EB33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E" w:rsidRPr="007827BC" w:rsidRDefault="008832CE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E" w:rsidRPr="007827BC" w:rsidRDefault="008832CE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E" w:rsidRPr="007827BC" w:rsidRDefault="008832CE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E" w:rsidRPr="007827BC" w:rsidRDefault="008832CE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</w:rPr>
            </w:pPr>
          </w:p>
        </w:tc>
      </w:tr>
    </w:tbl>
    <w:p w:rsidR="008832CE" w:rsidRPr="007827BC" w:rsidRDefault="008832CE" w:rsidP="008832C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832CE" w:rsidRPr="007827BC" w:rsidRDefault="008832CE" w:rsidP="008832CE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Сотрудник Заявителя, ответственный за предоставление настоящего заявления в ПАО «СПБ Биржа»:</w:t>
      </w:r>
    </w:p>
    <w:p w:rsidR="008832CE" w:rsidRPr="007827BC" w:rsidRDefault="008832CE" w:rsidP="008832CE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Ф.И.О.:__________________________________________</w:t>
      </w:r>
    </w:p>
    <w:p w:rsidR="008832CE" w:rsidRPr="007827BC" w:rsidRDefault="008832CE" w:rsidP="008832CE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Контактный телефон (факс):________________________</w:t>
      </w:r>
    </w:p>
    <w:p w:rsidR="008832CE" w:rsidRPr="007827BC" w:rsidRDefault="008832CE" w:rsidP="008832CE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Адрес электронной почты:__________________________</w:t>
      </w:r>
    </w:p>
    <w:p w:rsidR="008832CE" w:rsidRPr="007827BC" w:rsidRDefault="008832CE" w:rsidP="008832CE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lang w:val="ru-RU"/>
        </w:rPr>
      </w:pPr>
    </w:p>
    <w:p w:rsidR="008832CE" w:rsidRPr="007827BC" w:rsidRDefault="008832CE" w:rsidP="008832CE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lang w:val="ru-RU"/>
        </w:rPr>
      </w:pPr>
      <w:r w:rsidRPr="007827BC">
        <w:rPr>
          <w:rFonts w:ascii="Arial" w:hAnsi="Arial" w:cs="Arial"/>
          <w:i/>
          <w:sz w:val="20"/>
          <w:lang w:val="ru-RU"/>
        </w:rPr>
        <w:t xml:space="preserve">Заявитель настоящим подтверждает </w:t>
      </w:r>
    </w:p>
    <w:p w:rsidR="008832CE" w:rsidRPr="007827BC" w:rsidRDefault="008832CE" w:rsidP="008832C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</w:rPr>
      </w:pPr>
      <w:r w:rsidRPr="007827BC">
        <w:rPr>
          <w:rFonts w:ascii="Arial" w:hAnsi="Arial" w:cs="Arial"/>
          <w:i/>
          <w:sz w:val="20"/>
        </w:rPr>
        <w:t>полноту и достоверность информации, содержащейся в настоящем заявлении и представленных документах;</w:t>
      </w:r>
    </w:p>
    <w:p w:rsidR="008832CE" w:rsidRPr="007827BC" w:rsidRDefault="008832CE" w:rsidP="008832C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</w:rPr>
      </w:pPr>
      <w:r w:rsidRPr="007827BC">
        <w:rPr>
          <w:rFonts w:ascii="Arial" w:hAnsi="Arial" w:cs="Arial"/>
          <w:i/>
          <w:sz w:val="20"/>
        </w:rPr>
        <w:t xml:space="preserve">факт ознакомления </w:t>
      </w:r>
      <w:r w:rsidRPr="007827BC">
        <w:rPr>
          <w:rFonts w:ascii="Arial" w:eastAsia="Times New Roman" w:hAnsi="Arial" w:cs="Arial"/>
          <w:i/>
          <w:sz w:val="20"/>
        </w:rPr>
        <w:t xml:space="preserve">с положениями </w:t>
      </w:r>
      <w:r w:rsidRPr="007827BC">
        <w:rPr>
          <w:rFonts w:ascii="Arial" w:hAnsi="Arial" w:cs="Arial"/>
          <w:i/>
          <w:sz w:val="20"/>
        </w:rPr>
        <w:t xml:space="preserve">Федерального закона от 21.11.2011 N 325-ФЗ «Об организованных торгах», Правилами проведения организованных торгов ценными бумагами и </w:t>
      </w:r>
      <w:r w:rsidRPr="007827BC">
        <w:rPr>
          <w:rFonts w:ascii="Arial" w:eastAsia="Times New Roman" w:hAnsi="Arial" w:cs="Arial"/>
          <w:i/>
          <w:sz w:val="20"/>
        </w:rPr>
        <w:lastRenderedPageBreak/>
        <w:t xml:space="preserve">Правилами </w:t>
      </w:r>
      <w:r w:rsidRPr="007827BC">
        <w:rPr>
          <w:rFonts w:ascii="Arial" w:hAnsi="Arial" w:cs="Arial"/>
          <w:i/>
          <w:sz w:val="20"/>
        </w:rPr>
        <w:t>листинга (делистинга)</w:t>
      </w:r>
      <w:r w:rsidRPr="007827BC">
        <w:rPr>
          <w:rFonts w:ascii="Arial" w:eastAsia="Times New Roman" w:hAnsi="Arial" w:cs="Arial"/>
          <w:i/>
          <w:sz w:val="20"/>
        </w:rPr>
        <w:t xml:space="preserve"> ценных бумаг</w:t>
      </w:r>
      <w:r w:rsidRPr="007827BC">
        <w:rPr>
          <w:rFonts w:ascii="Arial" w:hAnsi="Arial" w:cs="Arial"/>
          <w:i/>
          <w:sz w:val="20"/>
        </w:rPr>
        <w:t>, а также Тарифами за оказание услуг по проведению организованных торгов ценными бумагами.</w:t>
      </w:r>
    </w:p>
    <w:p w:rsidR="008832CE" w:rsidRPr="007827BC" w:rsidRDefault="008832CE" w:rsidP="008832CE">
      <w:pPr>
        <w:ind w:right="20"/>
        <w:rPr>
          <w:rFonts w:ascii="Arial" w:hAnsi="Arial" w:cs="Arial"/>
          <w:lang w:val="ru-RU"/>
        </w:rPr>
      </w:pPr>
    </w:p>
    <w:p w:rsidR="008832CE" w:rsidRPr="007827BC" w:rsidRDefault="008832CE" w:rsidP="008832CE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Должность          </w:t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  <w:t xml:space="preserve">                                                (Ф.И.О.)     </w:t>
      </w:r>
    </w:p>
    <w:p w:rsidR="008832CE" w:rsidRPr="007827BC" w:rsidRDefault="008832CE" w:rsidP="008832CE">
      <w:pPr>
        <w:jc w:val="both"/>
        <w:rPr>
          <w:rFonts w:ascii="Arial" w:hAnsi="Arial" w:cs="Arial"/>
          <w:lang w:val="ru-RU"/>
        </w:rPr>
      </w:pPr>
      <w:proofErr w:type="gramStart"/>
      <w:r w:rsidRPr="007827BC">
        <w:rPr>
          <w:rFonts w:ascii="Arial" w:hAnsi="Arial" w:cs="Arial"/>
          <w:sz w:val="18"/>
          <w:lang w:val="ru-RU"/>
        </w:rPr>
        <w:t>(руководитель организации или</w:t>
      </w:r>
      <w:r w:rsidRPr="007827BC">
        <w:rPr>
          <w:rFonts w:ascii="Arial" w:hAnsi="Arial" w:cs="Arial"/>
          <w:lang w:val="ru-RU"/>
        </w:rPr>
        <w:t xml:space="preserve">                                          </w:t>
      </w:r>
      <w:proofErr w:type="gramEnd"/>
    </w:p>
    <w:p w:rsidR="008832CE" w:rsidRPr="007827BC" w:rsidRDefault="008832CE" w:rsidP="008832CE">
      <w:pPr>
        <w:tabs>
          <w:tab w:val="left" w:pos="2910"/>
        </w:tabs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sz w:val="18"/>
          <w:lang w:val="ru-RU"/>
        </w:rPr>
        <w:t xml:space="preserve">иное уполномоченное лицо)                                                          </w:t>
      </w:r>
      <w:proofErr w:type="spellStart"/>
      <w:r w:rsidRPr="007827BC">
        <w:rPr>
          <w:rFonts w:ascii="Arial" w:hAnsi="Arial" w:cs="Arial"/>
          <w:sz w:val="18"/>
          <w:lang w:val="ru-RU"/>
        </w:rPr>
        <w:t>м.п</w:t>
      </w:r>
      <w:proofErr w:type="spellEnd"/>
      <w:r w:rsidRPr="007827BC">
        <w:rPr>
          <w:rFonts w:ascii="Arial" w:hAnsi="Arial" w:cs="Arial"/>
          <w:sz w:val="18"/>
          <w:lang w:val="ru-RU"/>
        </w:rPr>
        <w:t>.</w:t>
      </w:r>
      <w:r w:rsidRPr="007827BC">
        <w:rPr>
          <w:rFonts w:ascii="Arial" w:hAnsi="Arial" w:cs="Arial"/>
          <w:lang w:val="ru-RU"/>
        </w:rPr>
        <w:t xml:space="preserve">                      </w:t>
      </w:r>
    </w:p>
    <w:p w:rsidR="00D63C49" w:rsidRPr="008832CE" w:rsidRDefault="00D63C49">
      <w:pPr>
        <w:rPr>
          <w:lang w:val="ru-RU"/>
        </w:rPr>
      </w:pPr>
    </w:p>
    <w:sectPr w:rsidR="00D63C49" w:rsidRPr="008832CE" w:rsidSect="008832C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62736"/>
    <w:multiLevelType w:val="multilevel"/>
    <w:tmpl w:val="8FC4CE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u w:val="single"/>
      </w:rPr>
    </w:lvl>
  </w:abstractNum>
  <w:abstractNum w:abstractNumId="1">
    <w:nsid w:val="7345612D"/>
    <w:multiLevelType w:val="hybridMultilevel"/>
    <w:tmpl w:val="A596FCC6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12"/>
    <w:rsid w:val="008832CE"/>
    <w:rsid w:val="00B13712"/>
    <w:rsid w:val="00D6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32CE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8832CE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32CE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List Paragraph"/>
    <w:aliases w:val="Table-Normal,RSHB_Table-Normal,DBN: Обычный. Перечень. Уровень 1,Мой стиль!,Абзац списка◄"/>
    <w:basedOn w:val="a"/>
    <w:link w:val="a4"/>
    <w:uiPriority w:val="34"/>
    <w:qFormat/>
    <w:rsid w:val="008832C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styleId="a5">
    <w:name w:val="Hyperlink"/>
    <w:uiPriority w:val="99"/>
    <w:rsid w:val="008832CE"/>
    <w:rPr>
      <w:strike w:val="0"/>
      <w:dstrike w:val="0"/>
      <w:color w:val="125512"/>
      <w:u w:val="none"/>
      <w:effect w:val="none"/>
    </w:rPr>
  </w:style>
  <w:style w:type="paragraph" w:styleId="a6">
    <w:name w:val="Body Text"/>
    <w:basedOn w:val="a"/>
    <w:link w:val="a7"/>
    <w:uiPriority w:val="99"/>
    <w:unhideWhenUsed/>
    <w:rsid w:val="008832CE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rsid w:val="008832CE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8832CE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8832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8832CE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customStyle="1" w:styleId="a4">
    <w:name w:val="Абзац списка Знак"/>
    <w:aliases w:val="Table-Normal Знак,RSHB_Table-Normal Знак,DBN: Обычный. Перечень. Уровень 1 Знак,Мой стиль! Знак,Абзац списка◄ Знак"/>
    <w:link w:val="a3"/>
    <w:uiPriority w:val="34"/>
    <w:locked/>
    <w:rsid w:val="008832C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32CE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8832CE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32CE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List Paragraph"/>
    <w:aliases w:val="Table-Normal,RSHB_Table-Normal,DBN: Обычный. Перечень. Уровень 1,Мой стиль!,Абзац списка◄"/>
    <w:basedOn w:val="a"/>
    <w:link w:val="a4"/>
    <w:uiPriority w:val="34"/>
    <w:qFormat/>
    <w:rsid w:val="008832C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styleId="a5">
    <w:name w:val="Hyperlink"/>
    <w:uiPriority w:val="99"/>
    <w:rsid w:val="008832CE"/>
    <w:rPr>
      <w:strike w:val="0"/>
      <w:dstrike w:val="0"/>
      <w:color w:val="125512"/>
      <w:u w:val="none"/>
      <w:effect w:val="none"/>
    </w:rPr>
  </w:style>
  <w:style w:type="paragraph" w:styleId="a6">
    <w:name w:val="Body Text"/>
    <w:basedOn w:val="a"/>
    <w:link w:val="a7"/>
    <w:uiPriority w:val="99"/>
    <w:unhideWhenUsed/>
    <w:rsid w:val="008832CE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rsid w:val="008832CE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8832CE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8832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8832CE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customStyle="1" w:styleId="a4">
    <w:name w:val="Абзац списка Знак"/>
    <w:aliases w:val="Table-Normal Знак,RSHB_Table-Normal Знак,DBN: Обычный. Перечень. Уровень 1 Знак,Мой стиль! Знак,Абзац списка◄ Знак"/>
    <w:link w:val="a3"/>
    <w:uiPriority w:val="34"/>
    <w:locked/>
    <w:rsid w:val="008832C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Уханова Татьяна Васильевна</dc:creator>
  <cp:keywords/>
  <dc:description/>
  <cp:lastModifiedBy>Уханова Татьяна Васильевна</cp:lastModifiedBy>
  <cp:revision>2</cp:revision>
  <dcterms:created xsi:type="dcterms:W3CDTF">2022-03-15T13:09:00Z</dcterms:created>
  <dcterms:modified xsi:type="dcterms:W3CDTF">2022-03-15T13:09:00Z</dcterms:modified>
</cp:coreProperties>
</file>