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FB" w:rsidRPr="007827BC" w:rsidRDefault="004203FB" w:rsidP="004203FB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4203FB" w:rsidRPr="007827BC" w:rsidRDefault="004203FB" w:rsidP="004203FB">
      <w:pPr>
        <w:ind w:left="4248"/>
        <w:jc w:val="right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4203FB" w:rsidRPr="007827BC" w:rsidRDefault="004203FB" w:rsidP="004203FB">
      <w:pPr>
        <w:jc w:val="center"/>
        <w:rPr>
          <w:rFonts w:ascii="Arial" w:hAnsi="Arial" w:cs="Arial"/>
          <w:b/>
          <w:lang w:val="ru-RU"/>
        </w:rPr>
      </w:pPr>
    </w:p>
    <w:p w:rsidR="004203FB" w:rsidRPr="007827BC" w:rsidRDefault="004203FB" w:rsidP="004203F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4203FB" w:rsidRPr="007827BC" w:rsidRDefault="004203FB" w:rsidP="004203FB">
      <w:pPr>
        <w:jc w:val="center"/>
        <w:rPr>
          <w:rStyle w:val="a3"/>
          <w:rFonts w:ascii="Arial" w:hAnsi="Arial" w:cs="Arial"/>
          <w:b/>
          <w:color w:val="000000"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изменений, вносимых в решение о выпуске биржевых облигаций</w:t>
      </w:r>
      <w:r w:rsidRPr="007827BC">
        <w:rPr>
          <w:rStyle w:val="a3"/>
          <w:rFonts w:ascii="Arial" w:hAnsi="Arial" w:cs="Arial"/>
          <w:b/>
          <w:color w:val="000000"/>
          <w:lang w:val="ru-RU"/>
        </w:rPr>
        <w:t>, в части сведения о представителе владельцев биржевых облигаций</w:t>
      </w:r>
    </w:p>
    <w:p w:rsidR="004203FB" w:rsidRPr="007827BC" w:rsidRDefault="004203FB" w:rsidP="004203FB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4203FB" w:rsidRPr="007827BC" w:rsidRDefault="004203FB" w:rsidP="004203FB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203FB" w:rsidRPr="007827BC" w:rsidRDefault="004203FB" w:rsidP="004203FB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(далее – Заявитель) просит рассмотреть вопрос о регистрации изменений, вносимых в решение о выпуске биржевых облигаций, в части сведения о представителе владельцев биржевых облигаций: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5933"/>
        <w:gridCol w:w="3685"/>
      </w:tblGrid>
      <w:tr w:rsidR="004203FB" w:rsidRPr="00B33957" w:rsidTr="00EB338D">
        <w:trPr>
          <w:cantSplit/>
          <w:trHeight w:val="695"/>
          <w:jc w:val="center"/>
        </w:trPr>
        <w:tc>
          <w:tcPr>
            <w:tcW w:w="547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33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4203FB" w:rsidRPr="007827BC" w:rsidRDefault="004203FB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 биржевых облигаций и дата его присвоения</w:t>
            </w:r>
          </w:p>
        </w:tc>
      </w:tr>
      <w:tr w:rsidR="004203FB" w:rsidRPr="007827BC" w:rsidTr="00EB338D">
        <w:trPr>
          <w:cantSplit/>
          <w:trHeight w:val="230"/>
          <w:jc w:val="center"/>
        </w:trPr>
        <w:tc>
          <w:tcPr>
            <w:tcW w:w="547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933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203FB" w:rsidRPr="007827BC" w:rsidRDefault="004203FB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03FB" w:rsidRPr="007827BC" w:rsidRDefault="004203FB" w:rsidP="004203FB">
      <w:pPr>
        <w:ind w:firstLine="708"/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126"/>
        <w:gridCol w:w="1559"/>
      </w:tblGrid>
      <w:tr w:rsidR="004203FB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B33957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03FB" w:rsidRPr="007827BC" w:rsidTr="00EB338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FB" w:rsidRPr="007827BC" w:rsidRDefault="004203F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203FB" w:rsidRPr="007827BC" w:rsidRDefault="004203FB" w:rsidP="004203FB">
      <w:pPr>
        <w:ind w:firstLine="708"/>
        <w:jc w:val="both"/>
        <w:rPr>
          <w:rFonts w:ascii="Arial" w:hAnsi="Arial" w:cs="Arial"/>
        </w:rPr>
      </w:pP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4203FB" w:rsidRPr="007827BC" w:rsidRDefault="004203FB" w:rsidP="004203FB">
      <w:pPr>
        <w:ind w:firstLine="708"/>
        <w:jc w:val="both"/>
        <w:rPr>
          <w:rFonts w:ascii="Arial" w:hAnsi="Arial" w:cs="Arial"/>
          <w:lang w:val="ru-RU"/>
        </w:rPr>
      </w:pPr>
    </w:p>
    <w:p w:rsidR="00B33957" w:rsidRPr="007827BC" w:rsidRDefault="00B33957" w:rsidP="00B33957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proofErr w:type="gramStart"/>
      <w:r w:rsidRPr="007827BC">
        <w:rPr>
          <w:rFonts w:ascii="Arial" w:hAnsi="Arial" w:cs="Arial"/>
          <w:i/>
          <w:sz w:val="20"/>
          <w:lang w:val="ru-RU"/>
        </w:rPr>
        <w:t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 (далее – Правила листинга).</w:t>
      </w:r>
      <w:proofErr w:type="gramEnd"/>
    </w:p>
    <w:p w:rsidR="00B33957" w:rsidRPr="00EB474B" w:rsidRDefault="00B33957" w:rsidP="00B33957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ab/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</w:t>
      </w:r>
      <w:r w:rsidR="00746136">
        <w:rPr>
          <w:rFonts w:ascii="Arial" w:hAnsi="Arial" w:cs="Arial"/>
          <w:i/>
          <w:sz w:val="20"/>
          <w:lang w:val="ru-RU"/>
        </w:rPr>
        <w:t>ральным законом от 06.04.2011 №</w:t>
      </w:r>
      <w:r w:rsidR="00746136">
        <w:rPr>
          <w:rFonts w:ascii="Arial" w:hAnsi="Arial" w:cs="Arial"/>
          <w:i/>
          <w:sz w:val="20"/>
        </w:rPr>
        <w:t> </w:t>
      </w:r>
      <w:bookmarkStart w:id="0" w:name="_GoBack"/>
      <w:bookmarkEnd w:id="0"/>
      <w:r w:rsidRPr="00EB474B">
        <w:rPr>
          <w:rFonts w:ascii="Arial" w:hAnsi="Arial" w:cs="Arial"/>
          <w:i/>
          <w:sz w:val="20"/>
          <w:lang w:val="ru-RU"/>
        </w:rPr>
        <w:t>63-ФЗ «Об электронной подписи», без предоставления на бумажном носителе.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</w:p>
    <w:p w:rsidR="004203FB" w:rsidRPr="007827BC" w:rsidRDefault="004203FB" w:rsidP="004203F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4203FB" w:rsidRPr="007827BC" w:rsidRDefault="004203FB" w:rsidP="004203F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Default="004203FB" w:rsidP="004203FB">
      <w:pPr>
        <w:rPr>
          <w:rFonts w:ascii="Arial" w:hAnsi="Arial" w:cs="Arial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</w:t>
      </w:r>
      <w:r w:rsidR="00B33957">
        <w:rPr>
          <w:rFonts w:ascii="Arial" w:hAnsi="Arial" w:cs="Arial"/>
          <w:lang w:val="ru-RU"/>
        </w:rPr>
        <w:t xml:space="preserve">                             </w:t>
      </w:r>
    </w:p>
    <w:p w:rsidR="00B33957" w:rsidRDefault="00B33957" w:rsidP="004203FB">
      <w:pPr>
        <w:rPr>
          <w:rFonts w:ascii="Arial" w:hAnsi="Arial" w:cs="Arial"/>
        </w:rPr>
      </w:pPr>
    </w:p>
    <w:p w:rsidR="00B33957" w:rsidRDefault="00B33957" w:rsidP="00B33957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B33957" w:rsidRPr="001D15E1" w:rsidRDefault="00B33957" w:rsidP="00B33957">
      <w:pPr>
        <w:tabs>
          <w:tab w:val="left" w:pos="2910"/>
        </w:tabs>
        <w:spacing w:line="240" w:lineRule="auto"/>
        <w:contextualSpacing/>
        <w:rPr>
          <w:i/>
          <w:sz w:val="16"/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B33957" w:rsidRPr="001D15E1" w:rsidSect="00B33957">
      <w:pgSz w:w="11906" w:h="16838"/>
      <w:pgMar w:top="709" w:right="850" w:bottom="568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AD" w:rsidRDefault="004A4CAD" w:rsidP="004203FB">
      <w:pPr>
        <w:spacing w:line="240" w:lineRule="auto"/>
      </w:pPr>
      <w:r>
        <w:separator/>
      </w:r>
    </w:p>
  </w:endnote>
  <w:endnote w:type="continuationSeparator" w:id="0">
    <w:p w:rsidR="004A4CAD" w:rsidRDefault="004A4CAD" w:rsidP="00420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AD" w:rsidRDefault="004A4CAD" w:rsidP="004203FB">
      <w:pPr>
        <w:spacing w:line="240" w:lineRule="auto"/>
      </w:pPr>
      <w:r>
        <w:separator/>
      </w:r>
    </w:p>
  </w:footnote>
  <w:footnote w:type="continuationSeparator" w:id="0">
    <w:p w:rsidR="004A4CAD" w:rsidRDefault="004A4CAD" w:rsidP="00420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55"/>
    <w:rsid w:val="000E2D55"/>
    <w:rsid w:val="004203FB"/>
    <w:rsid w:val="004A4CAD"/>
    <w:rsid w:val="00746136"/>
    <w:rsid w:val="00B33957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F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03F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3F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03FB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03F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03F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03F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0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03F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03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3FB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3FB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F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03F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3F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03FB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03F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03F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03F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0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03F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03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3FB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4203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3FB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2024-11-11T11:42:00Z</dcterms:created>
  <dcterms:modified xsi:type="dcterms:W3CDTF">2024-11-11T11:42:00Z</dcterms:modified>
</cp:coreProperties>
</file>