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1F" w:rsidRPr="00DE7B52" w:rsidRDefault="0008591F" w:rsidP="00A5021A">
      <w:pPr>
        <w:jc w:val="center"/>
        <w:rPr>
          <w:rFonts w:ascii="Arial" w:hAnsi="Arial" w:cs="Arial"/>
          <w:b/>
          <w:bCs/>
          <w:i/>
          <w:iCs/>
          <w:color w:val="A6A6A6" w:themeColor="background1" w:themeShade="A6"/>
          <w:sz w:val="16"/>
          <w:szCs w:val="16"/>
        </w:rPr>
      </w:pPr>
      <w:r w:rsidRPr="00DE7B52">
        <w:rPr>
          <w:rFonts w:ascii="Arial" w:hAnsi="Arial" w:cs="Arial"/>
          <w:b/>
          <w:bCs/>
          <w:i/>
          <w:iCs/>
          <w:color w:val="A6A6A6" w:themeColor="background1" w:themeShade="A6"/>
          <w:sz w:val="16"/>
          <w:szCs w:val="16"/>
        </w:rPr>
        <w:t>оформляется на фирменном бланке организации</w:t>
      </w:r>
      <w:r w:rsidR="002A0CE8" w:rsidRPr="00DE7B52">
        <w:rPr>
          <w:rFonts w:ascii="Arial" w:hAnsi="Arial" w:cs="Arial"/>
          <w:b/>
          <w:bCs/>
          <w:i/>
          <w:iCs/>
          <w:color w:val="A6A6A6" w:themeColor="background1" w:themeShade="A6"/>
          <w:sz w:val="16"/>
          <w:szCs w:val="16"/>
        </w:rPr>
        <w:t xml:space="preserve"> (при наличии)</w:t>
      </w:r>
    </w:p>
    <w:p w:rsidR="0008591F" w:rsidRPr="00BD7655" w:rsidRDefault="0008591F" w:rsidP="00BD7655">
      <w:pPr>
        <w:jc w:val="center"/>
        <w:rPr>
          <w:rFonts w:ascii="Arial" w:hAnsi="Arial" w:cs="Arial"/>
          <w:b/>
          <w:sz w:val="20"/>
          <w:szCs w:val="20"/>
        </w:rPr>
      </w:pPr>
      <w:r w:rsidRPr="00BD7655">
        <w:rPr>
          <w:rFonts w:ascii="Arial" w:hAnsi="Arial" w:cs="Arial"/>
          <w:b/>
          <w:sz w:val="20"/>
          <w:szCs w:val="20"/>
        </w:rPr>
        <w:t>ЗАЯВЛЕНИЕ</w:t>
      </w:r>
    </w:p>
    <w:p w:rsidR="0008591F" w:rsidRDefault="0008591F" w:rsidP="0008591F">
      <w:pPr>
        <w:spacing w:after="0" w:line="240" w:lineRule="auto"/>
        <w:jc w:val="both"/>
        <w:rPr>
          <w:rFonts w:ascii="Suisse Int’l" w:hAnsi="Suisse Int’l"/>
        </w:rPr>
      </w:pPr>
      <w:r w:rsidRPr="006C6FC1">
        <w:rPr>
          <w:rFonts w:ascii="Arial" w:hAnsi="Arial" w:cs="Arial"/>
          <w:sz w:val="20"/>
          <w:szCs w:val="20"/>
        </w:rPr>
        <w:t>Просим передать в репозитарий</w:t>
      </w:r>
      <w:r>
        <w:rPr>
          <w:rFonts w:ascii="Suisse Int’l" w:hAnsi="Suisse Int’l"/>
        </w:rPr>
        <w:t xml:space="preserve"> _________________________________________________________</w:t>
      </w:r>
      <w:r w:rsidR="00070FE2">
        <w:rPr>
          <w:rFonts w:ascii="Suisse Int’l" w:hAnsi="Suisse Int’l"/>
        </w:rPr>
        <w:t>__________________________</w:t>
      </w:r>
    </w:p>
    <w:p w:rsidR="0008591F" w:rsidRDefault="0008591F" w:rsidP="00070FE2">
      <w:pPr>
        <w:spacing w:after="0" w:line="240" w:lineRule="auto"/>
        <w:jc w:val="center"/>
        <w:rPr>
          <w:rFonts w:ascii="Suisse Int’l" w:hAnsi="Suisse Int’l"/>
          <w:sz w:val="12"/>
          <w:szCs w:val="12"/>
        </w:rPr>
      </w:pPr>
      <w:r>
        <w:rPr>
          <w:rFonts w:ascii="Suisse Int’l" w:hAnsi="Suisse Int’l"/>
          <w:sz w:val="12"/>
          <w:szCs w:val="12"/>
        </w:rPr>
        <w:t>(</w:t>
      </w:r>
      <w:r w:rsidR="00D27F04">
        <w:rPr>
          <w:rFonts w:ascii="Suisse Int’l" w:hAnsi="Suisse Int’l"/>
          <w:sz w:val="12"/>
          <w:szCs w:val="12"/>
        </w:rPr>
        <w:t>полное</w:t>
      </w:r>
      <w:r w:rsidR="00806D2C">
        <w:rPr>
          <w:rFonts w:ascii="Suisse Int’l" w:hAnsi="Suisse Int’l"/>
          <w:sz w:val="12"/>
          <w:szCs w:val="12"/>
        </w:rPr>
        <w:t xml:space="preserve"> и сокращенное (при наличии) наименование</w:t>
      </w:r>
      <w:r w:rsidR="006F1594">
        <w:rPr>
          <w:rFonts w:ascii="Suisse Int’l" w:hAnsi="Suisse Int’l"/>
          <w:sz w:val="12"/>
          <w:szCs w:val="12"/>
        </w:rPr>
        <w:t xml:space="preserve"> </w:t>
      </w:r>
      <w:proofErr w:type="gramStart"/>
      <w:r w:rsidR="006F1594">
        <w:rPr>
          <w:rFonts w:ascii="Suisse Int’l" w:hAnsi="Suisse Int’l"/>
          <w:sz w:val="12"/>
          <w:szCs w:val="12"/>
        </w:rPr>
        <w:t>принимающего</w:t>
      </w:r>
      <w:proofErr w:type="gramEnd"/>
      <w:r>
        <w:rPr>
          <w:rFonts w:ascii="Suisse Int’l" w:hAnsi="Suisse Int’l"/>
          <w:sz w:val="12"/>
          <w:szCs w:val="12"/>
        </w:rPr>
        <w:t xml:space="preserve"> репозитария)</w:t>
      </w:r>
    </w:p>
    <w:p w:rsidR="0008591F" w:rsidRDefault="0008591F" w:rsidP="0008591F">
      <w:pPr>
        <w:spacing w:after="0" w:line="240" w:lineRule="auto"/>
        <w:jc w:val="both"/>
        <w:rPr>
          <w:rFonts w:ascii="Suisse Int’l" w:hAnsi="Suisse Int’l"/>
        </w:rPr>
      </w:pPr>
      <w:r w:rsidRPr="006C6FC1">
        <w:rPr>
          <w:rFonts w:ascii="Arial" w:hAnsi="Arial" w:cs="Arial"/>
          <w:sz w:val="20"/>
          <w:szCs w:val="20"/>
        </w:rPr>
        <w:t xml:space="preserve">ОГРН </w:t>
      </w:r>
      <w:r>
        <w:rPr>
          <w:rFonts w:ascii="Suisse Int’l" w:hAnsi="Suisse Int’l"/>
        </w:rPr>
        <w:t xml:space="preserve">__________________________, </w:t>
      </w:r>
      <w:r w:rsidRPr="006C6FC1">
        <w:rPr>
          <w:rFonts w:ascii="Arial" w:hAnsi="Arial" w:cs="Arial"/>
          <w:sz w:val="20"/>
          <w:szCs w:val="20"/>
        </w:rPr>
        <w:t>ИНН</w:t>
      </w:r>
      <w:r>
        <w:rPr>
          <w:rFonts w:ascii="Suisse Int’l" w:hAnsi="Suisse Int’l"/>
        </w:rPr>
        <w:t xml:space="preserve"> _______________, </w:t>
      </w:r>
      <w:r w:rsidRPr="00891438">
        <w:rPr>
          <w:rFonts w:ascii="Arial" w:hAnsi="Arial" w:cs="Arial"/>
          <w:sz w:val="20"/>
          <w:szCs w:val="20"/>
        </w:rPr>
        <w:t>зарегистрированный по адресу:</w:t>
      </w:r>
    </w:p>
    <w:p w:rsidR="0008591F" w:rsidRPr="002E0E3A" w:rsidRDefault="0008591F" w:rsidP="0008591F">
      <w:pPr>
        <w:spacing w:after="0" w:line="240" w:lineRule="auto"/>
        <w:jc w:val="both"/>
        <w:rPr>
          <w:rFonts w:ascii="Suisse Int’l" w:hAnsi="Suisse Int’l"/>
        </w:rPr>
      </w:pPr>
      <w:r>
        <w:rPr>
          <w:rFonts w:ascii="Suisse Int’l" w:hAnsi="Suisse Int’l"/>
        </w:rPr>
        <w:t>__________________________________________________________________,</w:t>
      </w:r>
    </w:p>
    <w:p w:rsidR="0008591F" w:rsidRDefault="0008591F" w:rsidP="0008591F">
      <w:pPr>
        <w:spacing w:after="0" w:line="240" w:lineRule="auto"/>
        <w:jc w:val="both"/>
        <w:rPr>
          <w:rFonts w:ascii="Suisse Int’l" w:hAnsi="Suisse Int’l"/>
          <w:sz w:val="12"/>
          <w:szCs w:val="12"/>
        </w:rPr>
      </w:pPr>
      <w:r>
        <w:rPr>
          <w:rFonts w:ascii="Suisse Int’l" w:hAnsi="Suisse Int’l"/>
          <w:sz w:val="12"/>
          <w:szCs w:val="12"/>
        </w:rPr>
        <w:tab/>
      </w:r>
      <w:r>
        <w:rPr>
          <w:rFonts w:ascii="Suisse Int’l" w:hAnsi="Suisse Int’l"/>
          <w:sz w:val="12"/>
          <w:szCs w:val="12"/>
        </w:rPr>
        <w:tab/>
      </w:r>
      <w:r>
        <w:rPr>
          <w:rFonts w:ascii="Suisse Int’l" w:hAnsi="Suisse Int’l"/>
          <w:sz w:val="12"/>
          <w:szCs w:val="12"/>
        </w:rPr>
        <w:tab/>
      </w:r>
      <w:r>
        <w:rPr>
          <w:rFonts w:ascii="Suisse Int’l" w:hAnsi="Suisse Int’l"/>
          <w:sz w:val="12"/>
          <w:szCs w:val="12"/>
        </w:rPr>
        <w:tab/>
      </w:r>
      <w:r>
        <w:rPr>
          <w:rFonts w:ascii="Suisse Int’l" w:hAnsi="Suisse Int’l"/>
          <w:sz w:val="12"/>
          <w:szCs w:val="12"/>
        </w:rPr>
        <w:tab/>
        <w:t xml:space="preserve">(место нахождение </w:t>
      </w:r>
      <w:r w:rsidR="006F1594">
        <w:rPr>
          <w:rFonts w:ascii="Suisse Int’l" w:hAnsi="Suisse Int’l"/>
          <w:sz w:val="12"/>
          <w:szCs w:val="12"/>
        </w:rPr>
        <w:t xml:space="preserve">принимающего </w:t>
      </w:r>
      <w:r>
        <w:rPr>
          <w:rFonts w:ascii="Suisse Int’l" w:hAnsi="Suisse Int’l"/>
          <w:sz w:val="12"/>
          <w:szCs w:val="12"/>
        </w:rPr>
        <w:t>репозитария)</w:t>
      </w:r>
    </w:p>
    <w:p w:rsidR="00E745C4" w:rsidRPr="00891438" w:rsidRDefault="0008591F" w:rsidP="000859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1438">
        <w:rPr>
          <w:rFonts w:ascii="Arial" w:hAnsi="Arial" w:cs="Arial"/>
          <w:sz w:val="20"/>
          <w:szCs w:val="20"/>
        </w:rPr>
        <w:t>сведения из Реестра договоров</w:t>
      </w:r>
      <w:r w:rsidR="00EF5B41" w:rsidRPr="00891438">
        <w:rPr>
          <w:rFonts w:ascii="Arial" w:hAnsi="Arial" w:cs="Arial"/>
          <w:sz w:val="20"/>
          <w:szCs w:val="20"/>
        </w:rPr>
        <w:t xml:space="preserve"> в отношении следующих договоров</w:t>
      </w:r>
      <w:r w:rsidR="005B4E48" w:rsidRPr="00891438">
        <w:rPr>
          <w:rFonts w:ascii="Arial" w:hAnsi="Arial" w:cs="Arial"/>
          <w:sz w:val="20"/>
          <w:szCs w:val="20"/>
        </w:rPr>
        <w:t xml:space="preserve"> (необходимо указать один из предложенных ниже вариантов)</w:t>
      </w:r>
      <w:r w:rsidR="00EF5B41" w:rsidRPr="00891438">
        <w:rPr>
          <w:rFonts w:ascii="Arial" w:hAnsi="Arial" w:cs="Arial"/>
          <w:sz w:val="20"/>
          <w:szCs w:val="20"/>
        </w:rPr>
        <w:t>:</w:t>
      </w:r>
      <w:r w:rsidRPr="0089143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a7"/>
        <w:tblW w:w="10490" w:type="dxa"/>
        <w:tblInd w:w="-459" w:type="dxa"/>
        <w:tblLook w:val="04A0"/>
      </w:tblPr>
      <w:tblGrid>
        <w:gridCol w:w="461"/>
        <w:gridCol w:w="10029"/>
      </w:tblGrid>
      <w:tr w:rsidR="00C2141A" w:rsidTr="009E2AD5">
        <w:tc>
          <w:tcPr>
            <w:tcW w:w="461" w:type="dxa"/>
            <w:vAlign w:val="center"/>
          </w:tcPr>
          <w:p w:rsidR="00C2141A" w:rsidRDefault="00167D43" w:rsidP="0008591F">
            <w:pPr>
              <w:jc w:val="both"/>
              <w:rPr>
                <w:rFonts w:ascii="Suisse Int’l" w:hAnsi="Suisse Int’l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F46C4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29" w:type="dxa"/>
            <w:vAlign w:val="center"/>
          </w:tcPr>
          <w:p w:rsidR="00C2141A" w:rsidRPr="00891438" w:rsidRDefault="00EF5B41" w:rsidP="00085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438">
              <w:rPr>
                <w:rFonts w:ascii="Arial" w:hAnsi="Arial" w:cs="Arial"/>
                <w:sz w:val="20"/>
                <w:szCs w:val="20"/>
              </w:rPr>
              <w:t>договоров, имеющих следующие уникальные коды идентификации договора (Unique Trade Identifier, UTI):</w:t>
            </w:r>
          </w:p>
        </w:tc>
      </w:tr>
      <w:tr w:rsidR="00C2141A" w:rsidTr="009E2AD5">
        <w:tc>
          <w:tcPr>
            <w:tcW w:w="461" w:type="dxa"/>
            <w:vAlign w:val="center"/>
          </w:tcPr>
          <w:p w:rsidR="00C2141A" w:rsidRDefault="00167D43" w:rsidP="0008591F">
            <w:pPr>
              <w:jc w:val="both"/>
              <w:rPr>
                <w:rFonts w:ascii="Suisse Int’l" w:hAnsi="Suisse Int’l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F46C4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029" w:type="dxa"/>
            <w:vAlign w:val="center"/>
          </w:tcPr>
          <w:p w:rsidR="00C2141A" w:rsidRPr="00891438" w:rsidRDefault="00EF5B41" w:rsidP="00085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438">
              <w:rPr>
                <w:rFonts w:ascii="Arial" w:hAnsi="Arial" w:cs="Arial"/>
                <w:sz w:val="20"/>
                <w:szCs w:val="20"/>
              </w:rPr>
              <w:t>договоров, имеющих уникальные коды идентификации договора (Unique Trade Identifier, UTI)</w:t>
            </w:r>
            <w:r w:rsidR="00842139" w:rsidRPr="0089143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624FF" w:rsidRPr="00891438">
              <w:rPr>
                <w:rFonts w:ascii="Arial" w:hAnsi="Arial" w:cs="Arial"/>
                <w:sz w:val="20"/>
                <w:szCs w:val="20"/>
              </w:rPr>
              <w:t xml:space="preserve">указанные в перечне </w:t>
            </w:r>
            <w:r w:rsidR="00C2141A" w:rsidRPr="00891438">
              <w:rPr>
                <w:rFonts w:ascii="Arial" w:hAnsi="Arial" w:cs="Arial"/>
                <w:sz w:val="20"/>
                <w:szCs w:val="20"/>
              </w:rPr>
              <w:t xml:space="preserve">в формате </w:t>
            </w:r>
            <w:r w:rsidR="00C2141A" w:rsidRPr="00891438">
              <w:rPr>
                <w:rFonts w:ascii="Arial" w:hAnsi="Arial" w:cs="Arial"/>
                <w:sz w:val="20"/>
                <w:szCs w:val="20"/>
                <w:lang w:val="en-US"/>
              </w:rPr>
              <w:t>xls</w:t>
            </w:r>
            <w:r w:rsidR="006624FF" w:rsidRPr="00891438">
              <w:rPr>
                <w:rFonts w:ascii="Arial" w:hAnsi="Arial" w:cs="Arial"/>
                <w:sz w:val="20"/>
                <w:szCs w:val="20"/>
              </w:rPr>
              <w:t>,</w:t>
            </w:r>
            <w:r w:rsidR="00C2141A" w:rsidRPr="00891438">
              <w:rPr>
                <w:rFonts w:ascii="Arial" w:hAnsi="Arial" w:cs="Arial"/>
                <w:sz w:val="20"/>
                <w:szCs w:val="20"/>
              </w:rPr>
              <w:t xml:space="preserve"> находяще</w:t>
            </w:r>
            <w:r w:rsidR="006624FF" w:rsidRPr="00891438">
              <w:rPr>
                <w:rFonts w:ascii="Arial" w:hAnsi="Arial" w:cs="Arial"/>
                <w:sz w:val="20"/>
                <w:szCs w:val="20"/>
              </w:rPr>
              <w:t>мся</w:t>
            </w:r>
            <w:r w:rsidR="00C2141A" w:rsidRPr="00891438">
              <w:rPr>
                <w:rFonts w:ascii="Arial" w:hAnsi="Arial" w:cs="Arial"/>
                <w:sz w:val="20"/>
                <w:szCs w:val="20"/>
              </w:rPr>
              <w:t xml:space="preserve"> на приложенном носителе</w:t>
            </w:r>
            <w:r w:rsidR="00EF16CC" w:rsidRPr="00891438">
              <w:rPr>
                <w:rFonts w:ascii="Arial" w:hAnsi="Arial" w:cs="Arial"/>
                <w:sz w:val="20"/>
                <w:szCs w:val="20"/>
              </w:rPr>
              <w:t xml:space="preserve"> информации</w:t>
            </w:r>
          </w:p>
        </w:tc>
      </w:tr>
    </w:tbl>
    <w:p w:rsidR="0008591F" w:rsidRDefault="0008591F" w:rsidP="00E97257">
      <w:pPr>
        <w:spacing w:after="0" w:line="240" w:lineRule="auto"/>
        <w:jc w:val="both"/>
        <w:rPr>
          <w:rFonts w:ascii="Suisse Int’l" w:hAnsi="Suisse Int’l"/>
        </w:rPr>
      </w:pPr>
    </w:p>
    <w:tbl>
      <w:tblPr>
        <w:tblStyle w:val="a7"/>
        <w:tblW w:w="10490" w:type="dxa"/>
        <w:tblInd w:w="-459" w:type="dxa"/>
        <w:tblLook w:val="04A0"/>
      </w:tblPr>
      <w:tblGrid>
        <w:gridCol w:w="3119"/>
        <w:gridCol w:w="3685"/>
        <w:gridCol w:w="3686"/>
      </w:tblGrid>
      <w:tr w:rsidR="0008591F" w:rsidTr="009E2AD5">
        <w:tc>
          <w:tcPr>
            <w:tcW w:w="3119" w:type="dxa"/>
          </w:tcPr>
          <w:p w:rsidR="0008591F" w:rsidRPr="00891438" w:rsidRDefault="0008591F" w:rsidP="00EC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8591F" w:rsidRPr="00891438" w:rsidRDefault="0008591F" w:rsidP="00EC4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38">
              <w:rPr>
                <w:rFonts w:ascii="Arial" w:hAnsi="Arial" w:cs="Arial"/>
                <w:sz w:val="20"/>
                <w:szCs w:val="20"/>
              </w:rPr>
              <w:t>Клиент № 1</w:t>
            </w:r>
            <w:r w:rsidR="00EB2CAD" w:rsidRPr="00EB2CA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8591F" w:rsidRPr="00891438" w:rsidRDefault="0008591F" w:rsidP="00EC4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438">
              <w:rPr>
                <w:rFonts w:ascii="Arial" w:hAnsi="Arial" w:cs="Arial"/>
                <w:sz w:val="20"/>
                <w:szCs w:val="20"/>
              </w:rPr>
              <w:t>Клиент № 2</w:t>
            </w:r>
            <w:r w:rsidR="00EB2CAD" w:rsidRPr="00EB2CA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08591F" w:rsidTr="009E2AD5">
        <w:tc>
          <w:tcPr>
            <w:tcW w:w="3119" w:type="dxa"/>
          </w:tcPr>
          <w:p w:rsidR="0008591F" w:rsidRPr="00891438" w:rsidRDefault="0008591F" w:rsidP="008379E8">
            <w:pPr>
              <w:rPr>
                <w:rFonts w:ascii="Arial" w:hAnsi="Arial" w:cs="Arial"/>
                <w:sz w:val="20"/>
                <w:szCs w:val="20"/>
              </w:rPr>
            </w:pPr>
            <w:r w:rsidRPr="00891438">
              <w:rPr>
                <w:rFonts w:ascii="Arial" w:hAnsi="Arial" w:cs="Arial"/>
                <w:sz w:val="20"/>
                <w:szCs w:val="20"/>
              </w:rPr>
              <w:t>Наименование договора</w:t>
            </w:r>
            <w:r w:rsidR="00C603BE" w:rsidRPr="004C42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8591F" w:rsidRPr="00891438" w:rsidRDefault="0008591F" w:rsidP="00EC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8591F" w:rsidRPr="00891438" w:rsidRDefault="0008591F" w:rsidP="00EC4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91F" w:rsidTr="009E2AD5">
        <w:tc>
          <w:tcPr>
            <w:tcW w:w="3119" w:type="dxa"/>
          </w:tcPr>
          <w:p w:rsidR="0008591F" w:rsidRPr="00891438" w:rsidRDefault="0008591F" w:rsidP="008379E8">
            <w:pPr>
              <w:rPr>
                <w:rFonts w:ascii="Arial" w:hAnsi="Arial" w:cs="Arial"/>
                <w:sz w:val="20"/>
                <w:szCs w:val="20"/>
              </w:rPr>
            </w:pPr>
            <w:r w:rsidRPr="00891438">
              <w:rPr>
                <w:rFonts w:ascii="Arial" w:hAnsi="Arial" w:cs="Arial"/>
                <w:sz w:val="20"/>
                <w:szCs w:val="20"/>
              </w:rPr>
              <w:t>Номер/дата договора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8591F" w:rsidRPr="00891438" w:rsidRDefault="0008591F" w:rsidP="00EC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8591F" w:rsidRPr="00891438" w:rsidRDefault="0008591F" w:rsidP="00EC4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91F" w:rsidTr="009E2AD5">
        <w:tc>
          <w:tcPr>
            <w:tcW w:w="3119" w:type="dxa"/>
          </w:tcPr>
          <w:p w:rsidR="0008591F" w:rsidRPr="00891438" w:rsidRDefault="0008591F" w:rsidP="008379E8">
            <w:pPr>
              <w:rPr>
                <w:rFonts w:ascii="Arial" w:hAnsi="Arial" w:cs="Arial"/>
                <w:sz w:val="20"/>
                <w:szCs w:val="20"/>
              </w:rPr>
            </w:pPr>
            <w:r w:rsidRPr="0089143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E97257" w:rsidRPr="00891438">
              <w:rPr>
                <w:rFonts w:ascii="Arial" w:hAnsi="Arial" w:cs="Arial"/>
                <w:sz w:val="20"/>
                <w:szCs w:val="20"/>
              </w:rPr>
              <w:t>/ФИО</w:t>
            </w:r>
            <w:r w:rsidRPr="00891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787" w:rsidRPr="00891438">
              <w:rPr>
                <w:rFonts w:ascii="Arial" w:hAnsi="Arial" w:cs="Arial"/>
                <w:sz w:val="20"/>
                <w:szCs w:val="20"/>
              </w:rPr>
              <w:t>К</w:t>
            </w:r>
            <w:r w:rsidRPr="00891438">
              <w:rPr>
                <w:rFonts w:ascii="Arial" w:hAnsi="Arial" w:cs="Arial"/>
                <w:sz w:val="20"/>
                <w:szCs w:val="20"/>
              </w:rPr>
              <w:t>лиента</w:t>
            </w:r>
            <w:r w:rsidR="004C420C" w:rsidRPr="004C420C">
              <w:rPr>
                <w:vertAlign w:val="superscript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8591F" w:rsidRPr="00891438" w:rsidRDefault="0008591F" w:rsidP="00EC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8591F" w:rsidRPr="00891438" w:rsidRDefault="0008591F" w:rsidP="00EC4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AB6" w:rsidTr="009E2AD5">
        <w:tc>
          <w:tcPr>
            <w:tcW w:w="3119" w:type="dxa"/>
          </w:tcPr>
          <w:p w:rsidR="00251AB6" w:rsidRPr="00891438" w:rsidRDefault="00251AB6" w:rsidP="008379E8">
            <w:pPr>
              <w:rPr>
                <w:rFonts w:ascii="Arial" w:hAnsi="Arial" w:cs="Arial"/>
                <w:sz w:val="20"/>
                <w:szCs w:val="20"/>
              </w:rPr>
            </w:pPr>
            <w:r w:rsidRPr="00891438">
              <w:rPr>
                <w:rFonts w:ascii="Arial" w:hAnsi="Arial" w:cs="Arial"/>
                <w:sz w:val="20"/>
                <w:szCs w:val="20"/>
              </w:rPr>
              <w:t>Данные</w:t>
            </w:r>
            <w:r w:rsidR="00E8410C" w:rsidRPr="00891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7832" w:rsidRPr="00891438">
              <w:rPr>
                <w:rFonts w:ascii="Arial" w:hAnsi="Arial" w:cs="Arial"/>
                <w:sz w:val="20"/>
                <w:szCs w:val="20"/>
              </w:rPr>
              <w:t>К</w:t>
            </w:r>
            <w:r w:rsidR="00E8410C" w:rsidRPr="00891438">
              <w:rPr>
                <w:rFonts w:ascii="Arial" w:hAnsi="Arial" w:cs="Arial"/>
                <w:sz w:val="20"/>
                <w:szCs w:val="20"/>
              </w:rPr>
              <w:t>лиента</w:t>
            </w:r>
            <w:r w:rsidR="004C420C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51AB6" w:rsidRPr="00891438" w:rsidRDefault="00251AB6" w:rsidP="00EC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51AB6" w:rsidRPr="00891438" w:rsidRDefault="00251AB6" w:rsidP="00EC4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91F" w:rsidTr="009E2AD5">
        <w:tc>
          <w:tcPr>
            <w:tcW w:w="3119" w:type="dxa"/>
          </w:tcPr>
          <w:p w:rsidR="0008591F" w:rsidRPr="00891438" w:rsidRDefault="0008591F" w:rsidP="008379E8">
            <w:pPr>
              <w:rPr>
                <w:rFonts w:ascii="Arial" w:hAnsi="Arial" w:cs="Arial"/>
                <w:sz w:val="20"/>
                <w:szCs w:val="20"/>
              </w:rPr>
            </w:pPr>
            <w:r w:rsidRPr="00891438">
              <w:rPr>
                <w:rFonts w:ascii="Arial" w:hAnsi="Arial" w:cs="Arial"/>
                <w:sz w:val="20"/>
                <w:szCs w:val="20"/>
              </w:rPr>
              <w:t xml:space="preserve">Место </w:t>
            </w:r>
            <w:r w:rsidR="00971BB9" w:rsidRPr="00891438">
              <w:rPr>
                <w:rFonts w:ascii="Arial" w:hAnsi="Arial" w:cs="Arial"/>
                <w:sz w:val="20"/>
                <w:szCs w:val="20"/>
              </w:rPr>
              <w:t xml:space="preserve">нахождения </w:t>
            </w:r>
            <w:r w:rsidR="00F25351" w:rsidRPr="00891438">
              <w:rPr>
                <w:rFonts w:ascii="Arial" w:hAnsi="Arial" w:cs="Arial"/>
                <w:sz w:val="20"/>
                <w:szCs w:val="20"/>
              </w:rPr>
              <w:t>/адрес</w:t>
            </w:r>
            <w:r w:rsidR="004C420C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8591F" w:rsidRPr="00891438" w:rsidRDefault="0008591F" w:rsidP="00EC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8591F" w:rsidRPr="00891438" w:rsidRDefault="0008591F" w:rsidP="00EC4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91F" w:rsidTr="009E2AD5">
        <w:tc>
          <w:tcPr>
            <w:tcW w:w="3119" w:type="dxa"/>
          </w:tcPr>
          <w:p w:rsidR="0008591F" w:rsidRPr="00891438" w:rsidRDefault="00C5510C" w:rsidP="008379E8">
            <w:pPr>
              <w:rPr>
                <w:rFonts w:ascii="Arial" w:hAnsi="Arial" w:cs="Arial"/>
                <w:sz w:val="20"/>
                <w:szCs w:val="20"/>
              </w:rPr>
            </w:pPr>
            <w:r w:rsidRPr="00891438">
              <w:rPr>
                <w:rFonts w:ascii="Arial" w:hAnsi="Arial" w:cs="Arial"/>
                <w:sz w:val="20"/>
                <w:szCs w:val="20"/>
              </w:rPr>
              <w:t>Тип кода</w:t>
            </w:r>
            <w:r w:rsidR="004C420C">
              <w:rPr>
                <w:rStyle w:val="aa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8591F" w:rsidRPr="00891438" w:rsidRDefault="0008591F" w:rsidP="00EC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8591F" w:rsidRPr="00891438" w:rsidRDefault="0008591F" w:rsidP="00EC4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591F" w:rsidRDefault="0008591F" w:rsidP="0008591F">
      <w:pPr>
        <w:spacing w:after="0" w:line="240" w:lineRule="auto"/>
        <w:rPr>
          <w:rFonts w:ascii="Suisse Int’l" w:hAnsi="Suisse Int’l"/>
        </w:rPr>
      </w:pPr>
    </w:p>
    <w:p w:rsidR="00FE49E8" w:rsidRDefault="00290413" w:rsidP="0008591F">
      <w:pPr>
        <w:spacing w:after="0" w:line="240" w:lineRule="auto"/>
        <w:rPr>
          <w:rFonts w:ascii="Suisse Int’l" w:hAnsi="Suisse Int’l"/>
        </w:rPr>
      </w:pPr>
      <w:r>
        <w:rPr>
          <w:rFonts w:ascii="Suisse Int’l" w:hAnsi="Suisse Int’l"/>
        </w:rPr>
        <w:t>Приложения (указывается перечень приложений</w:t>
      </w:r>
      <w:r w:rsidR="00D30B78">
        <w:rPr>
          <w:rFonts w:ascii="Suisse Int’l" w:hAnsi="Suisse Int’l"/>
        </w:rPr>
        <w:t xml:space="preserve"> (при наличии)):</w:t>
      </w:r>
    </w:p>
    <w:p w:rsidR="00771CD3" w:rsidRDefault="00771CD3" w:rsidP="0008591F">
      <w:pPr>
        <w:spacing w:after="0" w:line="240" w:lineRule="auto"/>
        <w:rPr>
          <w:rFonts w:ascii="Suisse Int’l" w:hAnsi="Suisse Int’l"/>
        </w:rPr>
      </w:pPr>
    </w:p>
    <w:p w:rsidR="00D30B78" w:rsidRDefault="00D30B78" w:rsidP="0008591F">
      <w:pPr>
        <w:spacing w:after="0" w:line="240" w:lineRule="auto"/>
        <w:rPr>
          <w:rFonts w:ascii="Suisse Int’l" w:hAnsi="Suisse Int’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860A47" w:rsidTr="00DC5E22">
        <w:tc>
          <w:tcPr>
            <w:tcW w:w="4927" w:type="dxa"/>
          </w:tcPr>
          <w:p w:rsidR="00860A47" w:rsidRDefault="00860A47" w:rsidP="00860A47">
            <w:pPr>
              <w:jc w:val="center"/>
              <w:rPr>
                <w:rFonts w:ascii="Suisse Int’l" w:hAnsi="Suisse Int’l"/>
              </w:rPr>
            </w:pPr>
            <w:r w:rsidRPr="00891438">
              <w:rPr>
                <w:rFonts w:ascii="Arial" w:hAnsi="Arial" w:cs="Arial"/>
                <w:sz w:val="20"/>
                <w:szCs w:val="20"/>
              </w:rPr>
              <w:t>Клиент № 1</w:t>
            </w:r>
            <w:r w:rsidRPr="00EB2CA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927" w:type="dxa"/>
          </w:tcPr>
          <w:p w:rsidR="00860A47" w:rsidRDefault="00860A47" w:rsidP="00860A47">
            <w:pPr>
              <w:jc w:val="center"/>
              <w:rPr>
                <w:rFonts w:ascii="Suisse Int’l" w:hAnsi="Suisse Int’l"/>
              </w:rPr>
            </w:pPr>
            <w:r w:rsidRPr="00891438">
              <w:rPr>
                <w:rFonts w:ascii="Arial" w:hAnsi="Arial" w:cs="Arial"/>
                <w:sz w:val="20"/>
                <w:szCs w:val="20"/>
              </w:rPr>
              <w:t>Клиент № 2</w:t>
            </w:r>
            <w:r w:rsidRPr="00EB2CA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860A47" w:rsidTr="00DC5E22">
        <w:tc>
          <w:tcPr>
            <w:tcW w:w="4927" w:type="dxa"/>
          </w:tcPr>
          <w:p w:rsidR="00771CD3" w:rsidRDefault="00771CD3" w:rsidP="00771CD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771CD3" w:rsidRPr="00C86842" w:rsidRDefault="00771CD3" w:rsidP="00771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842">
              <w:rPr>
                <w:rFonts w:ascii="Arial" w:hAnsi="Arial" w:cs="Arial"/>
                <w:sz w:val="16"/>
                <w:szCs w:val="16"/>
              </w:rPr>
              <w:t>Должность (если применимо), подпись, ФИО</w:t>
            </w:r>
          </w:p>
          <w:p w:rsidR="00860A47" w:rsidRDefault="00860A47" w:rsidP="0008591F">
            <w:pPr>
              <w:rPr>
                <w:rFonts w:ascii="Suisse Int’l" w:hAnsi="Suisse Int’l"/>
              </w:rPr>
            </w:pPr>
          </w:p>
        </w:tc>
        <w:tc>
          <w:tcPr>
            <w:tcW w:w="4927" w:type="dxa"/>
          </w:tcPr>
          <w:p w:rsidR="00771CD3" w:rsidRDefault="00771CD3" w:rsidP="00771CD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771CD3" w:rsidRPr="00C86842" w:rsidRDefault="00771CD3" w:rsidP="00771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842">
              <w:rPr>
                <w:rFonts w:ascii="Arial" w:hAnsi="Arial" w:cs="Arial"/>
                <w:sz w:val="16"/>
                <w:szCs w:val="16"/>
              </w:rPr>
              <w:t>Должность (если применимо), подпись, ФИО</w:t>
            </w:r>
          </w:p>
          <w:p w:rsidR="00860A47" w:rsidRDefault="00860A47" w:rsidP="0008591F">
            <w:pPr>
              <w:rPr>
                <w:rFonts w:ascii="Suisse Int’l" w:hAnsi="Suisse Int’l"/>
              </w:rPr>
            </w:pPr>
          </w:p>
        </w:tc>
      </w:tr>
      <w:tr w:rsidR="00860A47" w:rsidTr="00DC5E22">
        <w:tc>
          <w:tcPr>
            <w:tcW w:w="4927" w:type="dxa"/>
          </w:tcPr>
          <w:p w:rsidR="00860A47" w:rsidRDefault="00771CD3" w:rsidP="0008591F">
            <w:pPr>
              <w:rPr>
                <w:rFonts w:ascii="Suisse Int’l" w:hAnsi="Suisse Int’l"/>
              </w:rPr>
            </w:pPr>
            <w:r>
              <w:rPr>
                <w:rFonts w:ascii="Suisse Int’l" w:hAnsi="Suisse Int’l" w:hint="eastAsia"/>
              </w:rPr>
              <w:t>«</w:t>
            </w:r>
            <w:r>
              <w:rPr>
                <w:rFonts w:ascii="Suisse Int’l" w:hAnsi="Suisse Int’l"/>
              </w:rPr>
              <w:t>____</w:t>
            </w:r>
            <w:r>
              <w:rPr>
                <w:rFonts w:ascii="Suisse Int’l" w:hAnsi="Suisse Int’l" w:hint="eastAsia"/>
              </w:rPr>
              <w:t>»</w:t>
            </w:r>
            <w:r>
              <w:rPr>
                <w:rFonts w:ascii="Suisse Int’l" w:hAnsi="Suisse Int’l"/>
              </w:rPr>
              <w:t xml:space="preserve"> ___________ 20___ </w:t>
            </w:r>
            <w:r>
              <w:rPr>
                <w:rFonts w:ascii="Suisse Int’l" w:hAnsi="Suisse Int’l"/>
              </w:rPr>
              <w:tab/>
              <w:t>г.</w:t>
            </w:r>
          </w:p>
          <w:p w:rsidR="00771CD3" w:rsidRDefault="00771CD3" w:rsidP="0008591F">
            <w:pPr>
              <w:rPr>
                <w:rFonts w:ascii="Suisse Int’l" w:hAnsi="Suisse Int’l"/>
              </w:rPr>
            </w:pPr>
          </w:p>
        </w:tc>
        <w:tc>
          <w:tcPr>
            <w:tcW w:w="4927" w:type="dxa"/>
          </w:tcPr>
          <w:p w:rsidR="00860A47" w:rsidRDefault="00771CD3" w:rsidP="0008591F">
            <w:pPr>
              <w:rPr>
                <w:rFonts w:ascii="Suisse Int’l" w:hAnsi="Suisse Int’l"/>
              </w:rPr>
            </w:pPr>
            <w:r>
              <w:rPr>
                <w:rFonts w:ascii="Suisse Int’l" w:hAnsi="Suisse Int’l" w:hint="eastAsia"/>
              </w:rPr>
              <w:t>«</w:t>
            </w:r>
            <w:r>
              <w:rPr>
                <w:rFonts w:ascii="Suisse Int’l" w:hAnsi="Suisse Int’l"/>
              </w:rPr>
              <w:t>____</w:t>
            </w:r>
            <w:r>
              <w:rPr>
                <w:rFonts w:ascii="Suisse Int’l" w:hAnsi="Suisse Int’l" w:hint="eastAsia"/>
              </w:rPr>
              <w:t>»</w:t>
            </w:r>
            <w:r>
              <w:rPr>
                <w:rFonts w:ascii="Suisse Int’l" w:hAnsi="Suisse Int’l"/>
              </w:rPr>
              <w:t xml:space="preserve"> ___________ 20___ </w:t>
            </w:r>
            <w:r>
              <w:rPr>
                <w:rFonts w:ascii="Suisse Int’l" w:hAnsi="Suisse Int’l"/>
              </w:rPr>
              <w:tab/>
              <w:t>г.</w:t>
            </w:r>
          </w:p>
        </w:tc>
      </w:tr>
    </w:tbl>
    <w:p w:rsidR="0008591F" w:rsidRDefault="0008591F" w:rsidP="00DC5E22">
      <w:pPr>
        <w:spacing w:after="0" w:line="240" w:lineRule="auto"/>
        <w:rPr>
          <w:rFonts w:ascii="Suisse Int’l" w:hAnsi="Suisse Int’l"/>
        </w:rPr>
      </w:pPr>
    </w:p>
    <w:tbl>
      <w:tblPr>
        <w:tblW w:w="0" w:type="auto"/>
        <w:tblInd w:w="142" w:type="dxa"/>
        <w:tblLook w:val="04A0"/>
      </w:tblPr>
      <w:tblGrid>
        <w:gridCol w:w="3063"/>
        <w:gridCol w:w="2779"/>
        <w:gridCol w:w="57"/>
        <w:gridCol w:w="3530"/>
      </w:tblGrid>
      <w:tr w:rsidR="0008591F" w:rsidRPr="00FA08E6" w:rsidTr="00EC4329">
        <w:tc>
          <w:tcPr>
            <w:tcW w:w="9429" w:type="dxa"/>
            <w:gridSpan w:val="4"/>
            <w:tcBorders>
              <w:top w:val="double" w:sz="4" w:space="0" w:color="auto"/>
            </w:tcBorders>
          </w:tcPr>
          <w:p w:rsidR="0008591F" w:rsidRPr="00280CA2" w:rsidRDefault="0008591F" w:rsidP="00EC4329">
            <w:pPr>
              <w:widowControl w:val="0"/>
              <w:spacing w:after="0" w:line="240" w:lineRule="auto"/>
              <w:ind w:hanging="142"/>
              <w:jc w:val="center"/>
              <w:rPr>
                <w:rFonts w:ascii="Suisse Int’l" w:hAnsi="Suisse Int’l"/>
                <w:b/>
              </w:rPr>
            </w:pPr>
            <w:r w:rsidRPr="00280CA2">
              <w:rPr>
                <w:rFonts w:ascii="Suisse Int’l" w:hAnsi="Suisse Int’l"/>
                <w:b/>
              </w:rPr>
              <w:t xml:space="preserve">ОТМЕТКИ РЕПОЗИТАРИЯ </w:t>
            </w:r>
          </w:p>
          <w:p w:rsidR="0008591F" w:rsidRPr="00280CA2" w:rsidRDefault="0008591F" w:rsidP="00EC4329">
            <w:pPr>
              <w:widowControl w:val="0"/>
              <w:spacing w:after="0" w:line="240" w:lineRule="auto"/>
              <w:ind w:hanging="142"/>
              <w:jc w:val="center"/>
              <w:rPr>
                <w:rFonts w:ascii="Suisse Int’l" w:hAnsi="Suisse Int’l"/>
                <w:sz w:val="20"/>
                <w:szCs w:val="20"/>
              </w:rPr>
            </w:pPr>
            <w:r w:rsidRPr="00280CA2">
              <w:rPr>
                <w:rFonts w:ascii="Suisse Int’l" w:hAnsi="Suisse Int’l"/>
                <w:b/>
                <w:sz w:val="20"/>
                <w:szCs w:val="20"/>
              </w:rPr>
              <w:t>Заполняется уполномоченным лицом Репозитария</w:t>
            </w:r>
          </w:p>
          <w:p w:rsidR="0008591F" w:rsidRPr="004863AD" w:rsidRDefault="0008591F" w:rsidP="00EC4329">
            <w:pPr>
              <w:widowControl w:val="0"/>
              <w:spacing w:after="0" w:line="240" w:lineRule="auto"/>
              <w:ind w:hanging="142"/>
              <w:jc w:val="center"/>
              <w:rPr>
                <w:rFonts w:ascii="Suisse Int’l" w:hAnsi="Suisse Int’l"/>
                <w:sz w:val="20"/>
                <w:szCs w:val="20"/>
              </w:rPr>
            </w:pPr>
          </w:p>
        </w:tc>
      </w:tr>
      <w:tr w:rsidR="0008591F" w:rsidRPr="004863AD" w:rsidTr="00EC4329">
        <w:tc>
          <w:tcPr>
            <w:tcW w:w="5842" w:type="dxa"/>
            <w:gridSpan w:val="2"/>
          </w:tcPr>
          <w:p w:rsidR="0008591F" w:rsidRPr="004863AD" w:rsidRDefault="0008591F" w:rsidP="00EC4329">
            <w:pPr>
              <w:widowControl w:val="0"/>
              <w:spacing w:line="240" w:lineRule="auto"/>
              <w:rPr>
                <w:rFonts w:ascii="Suisse Int’l" w:hAnsi="Suisse Int’l"/>
                <w:sz w:val="20"/>
                <w:szCs w:val="20"/>
              </w:rPr>
            </w:pPr>
            <w:r w:rsidRPr="004863AD">
              <w:rPr>
                <w:rFonts w:ascii="Suisse Int’l" w:hAnsi="Suisse Int’l"/>
                <w:sz w:val="20"/>
                <w:szCs w:val="20"/>
              </w:rPr>
              <w:t>Рег. номер документа</w:t>
            </w:r>
          </w:p>
        </w:tc>
        <w:tc>
          <w:tcPr>
            <w:tcW w:w="3587" w:type="dxa"/>
            <w:gridSpan w:val="2"/>
          </w:tcPr>
          <w:p w:rsidR="0008591F" w:rsidRPr="004863AD" w:rsidRDefault="0008591F" w:rsidP="00EC4329">
            <w:pPr>
              <w:widowControl w:val="0"/>
              <w:spacing w:line="240" w:lineRule="auto"/>
              <w:ind w:hanging="142"/>
              <w:rPr>
                <w:rFonts w:ascii="Suisse Int’l" w:hAnsi="Suisse Int’l"/>
              </w:rPr>
            </w:pPr>
            <w:r w:rsidRPr="004863AD">
              <w:rPr>
                <w:rFonts w:ascii="Suisse Int’l" w:hAnsi="Suisse Int’l"/>
              </w:rPr>
              <w:t>_____________________________</w:t>
            </w:r>
          </w:p>
        </w:tc>
      </w:tr>
      <w:tr w:rsidR="0008591F" w:rsidRPr="004863AD" w:rsidTr="00EC4329">
        <w:tc>
          <w:tcPr>
            <w:tcW w:w="5842" w:type="dxa"/>
            <w:gridSpan w:val="2"/>
          </w:tcPr>
          <w:p w:rsidR="0008591F" w:rsidRPr="004863AD" w:rsidRDefault="0008591F" w:rsidP="00EC4329">
            <w:pPr>
              <w:widowControl w:val="0"/>
              <w:spacing w:line="240" w:lineRule="auto"/>
              <w:rPr>
                <w:rFonts w:ascii="Suisse Int’l" w:hAnsi="Suisse Int’l"/>
                <w:sz w:val="20"/>
                <w:szCs w:val="20"/>
              </w:rPr>
            </w:pPr>
            <w:r w:rsidRPr="004863AD">
              <w:rPr>
                <w:rFonts w:ascii="Suisse Int’l" w:hAnsi="Suisse Int’l"/>
                <w:sz w:val="20"/>
                <w:szCs w:val="20"/>
              </w:rPr>
              <w:t>Дата регистрации документа</w:t>
            </w:r>
          </w:p>
        </w:tc>
        <w:tc>
          <w:tcPr>
            <w:tcW w:w="3587" w:type="dxa"/>
            <w:gridSpan w:val="2"/>
          </w:tcPr>
          <w:p w:rsidR="0008591F" w:rsidRPr="004863AD" w:rsidRDefault="0008591F" w:rsidP="00EC4329">
            <w:pPr>
              <w:widowControl w:val="0"/>
              <w:spacing w:line="240" w:lineRule="auto"/>
              <w:ind w:hanging="142"/>
              <w:rPr>
                <w:rFonts w:ascii="Suisse Int’l" w:hAnsi="Suisse Int’l"/>
              </w:rPr>
            </w:pPr>
            <w:r w:rsidRPr="004863AD">
              <w:rPr>
                <w:rFonts w:ascii="Suisse Int’l" w:hAnsi="Suisse Int’l"/>
              </w:rPr>
              <w:t>_____________________________</w:t>
            </w:r>
          </w:p>
        </w:tc>
      </w:tr>
      <w:tr w:rsidR="0008591F" w:rsidRPr="00FF6EB0" w:rsidTr="00EC4329">
        <w:tc>
          <w:tcPr>
            <w:tcW w:w="3063" w:type="dxa"/>
          </w:tcPr>
          <w:p w:rsidR="0008591F" w:rsidRPr="009E7031" w:rsidRDefault="0008591F" w:rsidP="00EC4329">
            <w:pPr>
              <w:widowControl w:val="0"/>
              <w:spacing w:after="0" w:line="240" w:lineRule="auto"/>
              <w:ind w:hanging="142"/>
              <w:jc w:val="center"/>
              <w:rPr>
                <w:rFonts w:eastAsia="Times New Roman"/>
                <w:kern w:val="16"/>
              </w:rPr>
            </w:pPr>
            <w:r w:rsidRPr="009E7031">
              <w:rPr>
                <w:rFonts w:eastAsia="Times New Roman"/>
                <w:kern w:val="16"/>
              </w:rPr>
              <w:t>______________________</w:t>
            </w:r>
          </w:p>
        </w:tc>
        <w:tc>
          <w:tcPr>
            <w:tcW w:w="2836" w:type="dxa"/>
            <w:gridSpan w:val="2"/>
          </w:tcPr>
          <w:p w:rsidR="0008591F" w:rsidRPr="009E7031" w:rsidRDefault="0008591F" w:rsidP="00EC4329">
            <w:pPr>
              <w:widowControl w:val="0"/>
              <w:spacing w:after="0" w:line="240" w:lineRule="auto"/>
              <w:ind w:hanging="142"/>
              <w:jc w:val="center"/>
              <w:rPr>
                <w:rFonts w:eastAsia="Times New Roman"/>
                <w:kern w:val="16"/>
              </w:rPr>
            </w:pPr>
            <w:r w:rsidRPr="009E7031">
              <w:rPr>
                <w:rFonts w:eastAsia="Times New Roman"/>
                <w:kern w:val="16"/>
              </w:rPr>
              <w:t>______________________</w:t>
            </w:r>
          </w:p>
        </w:tc>
        <w:tc>
          <w:tcPr>
            <w:tcW w:w="3530" w:type="dxa"/>
          </w:tcPr>
          <w:p w:rsidR="0008591F" w:rsidRPr="009E7031" w:rsidRDefault="0008591F" w:rsidP="00EC4329">
            <w:pPr>
              <w:widowControl w:val="0"/>
              <w:spacing w:after="0" w:line="240" w:lineRule="auto"/>
              <w:ind w:hanging="142"/>
              <w:jc w:val="center"/>
              <w:rPr>
                <w:rFonts w:eastAsia="Times New Roman"/>
                <w:kern w:val="16"/>
              </w:rPr>
            </w:pPr>
            <w:r w:rsidRPr="009E7031">
              <w:rPr>
                <w:rFonts w:eastAsia="Times New Roman"/>
                <w:kern w:val="16"/>
              </w:rPr>
              <w:t>____________________________</w:t>
            </w:r>
          </w:p>
        </w:tc>
      </w:tr>
      <w:tr w:rsidR="0008591F" w:rsidRPr="004863AD" w:rsidTr="00EC4329">
        <w:tc>
          <w:tcPr>
            <w:tcW w:w="3063" w:type="dxa"/>
            <w:tcBorders>
              <w:bottom w:val="double" w:sz="4" w:space="0" w:color="auto"/>
            </w:tcBorders>
          </w:tcPr>
          <w:p w:rsidR="0008591F" w:rsidRPr="004863AD" w:rsidRDefault="0008591F" w:rsidP="00EC4329">
            <w:pPr>
              <w:widowControl w:val="0"/>
              <w:spacing w:after="0" w:line="240" w:lineRule="auto"/>
              <w:ind w:hanging="142"/>
              <w:jc w:val="center"/>
              <w:rPr>
                <w:rFonts w:ascii="Suisse Int’l" w:hAnsi="Suisse Int’l"/>
                <w:sz w:val="12"/>
                <w:szCs w:val="12"/>
              </w:rPr>
            </w:pPr>
            <w:r w:rsidRPr="004863AD">
              <w:rPr>
                <w:rFonts w:ascii="Suisse Int’l" w:hAnsi="Suisse Int’l"/>
                <w:sz w:val="12"/>
                <w:szCs w:val="12"/>
              </w:rPr>
              <w:t>(ФИО/)</w:t>
            </w:r>
          </w:p>
        </w:tc>
        <w:tc>
          <w:tcPr>
            <w:tcW w:w="2836" w:type="dxa"/>
            <w:gridSpan w:val="2"/>
            <w:tcBorders>
              <w:bottom w:val="double" w:sz="4" w:space="0" w:color="auto"/>
            </w:tcBorders>
          </w:tcPr>
          <w:p w:rsidR="0008591F" w:rsidRPr="004863AD" w:rsidRDefault="0008591F" w:rsidP="00EC4329">
            <w:pPr>
              <w:widowControl w:val="0"/>
              <w:spacing w:after="0" w:line="240" w:lineRule="auto"/>
              <w:ind w:hanging="142"/>
              <w:jc w:val="center"/>
              <w:rPr>
                <w:rFonts w:ascii="Suisse Int’l" w:hAnsi="Suisse Int’l"/>
                <w:sz w:val="12"/>
                <w:szCs w:val="12"/>
              </w:rPr>
            </w:pPr>
            <w:r w:rsidRPr="004863AD">
              <w:rPr>
                <w:rFonts w:ascii="Suisse Int’l" w:hAnsi="Suisse Int’l"/>
                <w:sz w:val="12"/>
                <w:szCs w:val="12"/>
              </w:rPr>
              <w:t>(должность)</w:t>
            </w:r>
          </w:p>
        </w:tc>
        <w:tc>
          <w:tcPr>
            <w:tcW w:w="3530" w:type="dxa"/>
            <w:tcBorders>
              <w:bottom w:val="double" w:sz="4" w:space="0" w:color="auto"/>
            </w:tcBorders>
          </w:tcPr>
          <w:p w:rsidR="0008591F" w:rsidRDefault="0008591F" w:rsidP="00EC4329">
            <w:pPr>
              <w:widowControl w:val="0"/>
              <w:spacing w:after="0" w:line="240" w:lineRule="auto"/>
              <w:ind w:hanging="142"/>
              <w:jc w:val="center"/>
              <w:rPr>
                <w:rFonts w:ascii="Suisse Int’l" w:hAnsi="Suisse Int’l"/>
                <w:sz w:val="12"/>
                <w:szCs w:val="12"/>
              </w:rPr>
            </w:pPr>
            <w:r w:rsidRPr="004863AD">
              <w:rPr>
                <w:rFonts w:ascii="Suisse Int’l" w:hAnsi="Suisse Int’l"/>
                <w:sz w:val="12"/>
                <w:szCs w:val="12"/>
              </w:rPr>
              <w:t>(подпись/)</w:t>
            </w:r>
          </w:p>
          <w:p w:rsidR="0008591F" w:rsidRPr="004863AD" w:rsidRDefault="0008591F" w:rsidP="00EC4329">
            <w:pPr>
              <w:widowControl w:val="0"/>
              <w:spacing w:after="0" w:line="240" w:lineRule="auto"/>
              <w:ind w:hanging="142"/>
              <w:jc w:val="center"/>
              <w:rPr>
                <w:rFonts w:ascii="Suisse Int’l" w:hAnsi="Suisse Int’l"/>
                <w:sz w:val="12"/>
                <w:szCs w:val="12"/>
              </w:rPr>
            </w:pPr>
          </w:p>
        </w:tc>
      </w:tr>
    </w:tbl>
    <w:p w:rsidR="00DE7B52" w:rsidRDefault="00DE7B52" w:rsidP="00DE7B52"/>
    <w:p w:rsidR="00630FAF" w:rsidRPr="00630FAF" w:rsidRDefault="00630FAF" w:rsidP="00630FAF">
      <w:pPr>
        <w:pStyle w:val="a8"/>
        <w:contextualSpacing/>
        <w:mirrorIndents/>
        <w:jc w:val="both"/>
        <w:rPr>
          <w:rFonts w:ascii="Arial" w:hAnsi="Arial" w:cs="Arial"/>
          <w:sz w:val="13"/>
          <w:szCs w:val="13"/>
        </w:rPr>
      </w:pPr>
      <w:r w:rsidRPr="00EC4329">
        <w:rPr>
          <w:rFonts w:ascii="Arial" w:hAnsi="Arial" w:cs="Arial"/>
          <w:sz w:val="13"/>
          <w:szCs w:val="13"/>
          <w:vertAlign w:val="superscript"/>
        </w:rPr>
        <w:t>1</w:t>
      </w:r>
      <w:r w:rsidRPr="00DA6602">
        <w:rPr>
          <w:rFonts w:ascii="Arial" w:hAnsi="Arial" w:cs="Arial"/>
          <w:sz w:val="13"/>
          <w:szCs w:val="13"/>
        </w:rPr>
        <w:t>В случае если информация о договоре, сведения о котором подлежат передаче в принимающий репозитарий, была предоставлена в репозитарий двумя клиентами, сведения указываются в отношении каждого клиента.</w:t>
      </w:r>
    </w:p>
    <w:p w:rsidR="00630FAF" w:rsidRDefault="00630FAF" w:rsidP="00630FAF">
      <w:pPr>
        <w:pStyle w:val="a8"/>
        <w:contextualSpacing/>
        <w:mirrorIndents/>
        <w:jc w:val="both"/>
        <w:rPr>
          <w:rFonts w:ascii="Arial" w:hAnsi="Arial" w:cs="Arial"/>
          <w:sz w:val="13"/>
          <w:szCs w:val="13"/>
        </w:rPr>
      </w:pPr>
      <w:r w:rsidRPr="00EC4329">
        <w:rPr>
          <w:rFonts w:ascii="Arial" w:hAnsi="Arial" w:cs="Arial"/>
          <w:sz w:val="13"/>
          <w:szCs w:val="13"/>
          <w:vertAlign w:val="superscript"/>
        </w:rPr>
        <w:t>2</w:t>
      </w:r>
      <w:r w:rsidRPr="00FD3675">
        <w:rPr>
          <w:rFonts w:ascii="Arial" w:hAnsi="Arial" w:cs="Arial"/>
          <w:sz w:val="13"/>
          <w:szCs w:val="13"/>
        </w:rPr>
        <w:t>Указываются реквизиты договора об репозитарном обслуживании (наименование, дата и номер), заключенного с принимающим репозитарием.</w:t>
      </w:r>
    </w:p>
    <w:p w:rsidR="00630FAF" w:rsidRPr="00630FAF" w:rsidRDefault="00630FAF" w:rsidP="00630FAF">
      <w:pPr>
        <w:pStyle w:val="a8"/>
        <w:contextualSpacing/>
        <w:mirrorIndents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  <w:vertAlign w:val="superscript"/>
        </w:rPr>
        <w:t>3</w:t>
      </w:r>
      <w:r w:rsidRPr="00FD3675">
        <w:rPr>
          <w:rFonts w:ascii="Arial" w:hAnsi="Arial" w:cs="Arial"/>
          <w:sz w:val="13"/>
          <w:szCs w:val="13"/>
        </w:rPr>
        <w:t xml:space="preserve">Клиенты - юридические лица указывают полное и сокращённое наименование (при наличии); Клиенты - физические лица указывают фамилию, имя, отчество (при наличии); Клиенты – иностранные организации, не являющиеся юридическими лицами в соответствии с правом стран, в которых организации учреждены, указывают наименование. </w:t>
      </w:r>
    </w:p>
    <w:p w:rsidR="00630FAF" w:rsidRPr="00FD3675" w:rsidRDefault="00630FAF" w:rsidP="00630FAF">
      <w:pPr>
        <w:pStyle w:val="a8"/>
        <w:contextualSpacing/>
        <w:mirrorIndents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  <w:vertAlign w:val="superscript"/>
        </w:rPr>
        <w:t>4</w:t>
      </w:r>
      <w:r w:rsidRPr="00FD3675">
        <w:rPr>
          <w:rFonts w:ascii="Arial" w:hAnsi="Arial" w:cs="Arial"/>
          <w:sz w:val="13"/>
          <w:szCs w:val="13"/>
        </w:rPr>
        <w:t xml:space="preserve">Клиенты - юридические лица указывают ИНН и ОГРН; Клиенты – иностранные юридические лица указывают </w:t>
      </w:r>
      <w:r>
        <w:rPr>
          <w:rFonts w:ascii="Arial" w:hAnsi="Arial" w:cs="Arial"/>
          <w:sz w:val="13"/>
          <w:szCs w:val="13"/>
        </w:rPr>
        <w:t>с</w:t>
      </w:r>
      <w:r w:rsidRPr="00FD3675">
        <w:rPr>
          <w:rFonts w:ascii="Arial" w:hAnsi="Arial" w:cs="Arial"/>
          <w:sz w:val="13"/>
          <w:szCs w:val="13"/>
        </w:rPr>
        <w:t>ведения о регистрации в государственных органах страны происхождения</w:t>
      </w:r>
      <w:r>
        <w:rPr>
          <w:rFonts w:ascii="Arial" w:hAnsi="Arial" w:cs="Arial"/>
          <w:sz w:val="13"/>
          <w:szCs w:val="13"/>
        </w:rPr>
        <w:t xml:space="preserve">; </w:t>
      </w:r>
      <w:r w:rsidRPr="00FD3675">
        <w:rPr>
          <w:rFonts w:ascii="Arial" w:hAnsi="Arial" w:cs="Arial"/>
          <w:sz w:val="13"/>
          <w:szCs w:val="13"/>
        </w:rPr>
        <w:t>Клиенты - физические лица указывают</w:t>
      </w:r>
      <w:r>
        <w:rPr>
          <w:rFonts w:ascii="Arial" w:hAnsi="Arial" w:cs="Arial"/>
          <w:sz w:val="13"/>
          <w:szCs w:val="13"/>
        </w:rPr>
        <w:t xml:space="preserve"> </w:t>
      </w:r>
      <w:r w:rsidRPr="00497EDD">
        <w:rPr>
          <w:rFonts w:ascii="Arial" w:hAnsi="Arial" w:cs="Arial"/>
          <w:sz w:val="13"/>
          <w:szCs w:val="13"/>
        </w:rPr>
        <w:t>сери</w:t>
      </w:r>
      <w:r>
        <w:rPr>
          <w:rFonts w:ascii="Arial" w:hAnsi="Arial" w:cs="Arial"/>
          <w:sz w:val="13"/>
          <w:szCs w:val="13"/>
        </w:rPr>
        <w:t>ю</w:t>
      </w:r>
      <w:r w:rsidRPr="00497EDD">
        <w:rPr>
          <w:rFonts w:ascii="Arial" w:hAnsi="Arial" w:cs="Arial"/>
          <w:sz w:val="13"/>
          <w:szCs w:val="13"/>
        </w:rPr>
        <w:t xml:space="preserve"> и номер паспорта или сери</w:t>
      </w:r>
      <w:r>
        <w:rPr>
          <w:rFonts w:ascii="Arial" w:hAnsi="Arial" w:cs="Arial"/>
          <w:sz w:val="13"/>
          <w:szCs w:val="13"/>
        </w:rPr>
        <w:t>ю</w:t>
      </w:r>
      <w:r w:rsidRPr="00497EDD">
        <w:rPr>
          <w:rFonts w:ascii="Arial" w:hAnsi="Arial" w:cs="Arial"/>
          <w:sz w:val="13"/>
          <w:szCs w:val="13"/>
        </w:rPr>
        <w:t xml:space="preserve"> (при наличии) и номер иного документа, удостоверяющего личность, либо страховой номер индивидуального лицевого счета (СНИЛС) (по выбору </w:t>
      </w:r>
      <w:r>
        <w:rPr>
          <w:rFonts w:ascii="Arial" w:hAnsi="Arial" w:cs="Arial"/>
          <w:sz w:val="13"/>
          <w:szCs w:val="13"/>
        </w:rPr>
        <w:t>К</w:t>
      </w:r>
      <w:r w:rsidRPr="00497EDD">
        <w:rPr>
          <w:rFonts w:ascii="Arial" w:hAnsi="Arial" w:cs="Arial"/>
          <w:sz w:val="13"/>
          <w:szCs w:val="13"/>
        </w:rPr>
        <w:t>лиента)</w:t>
      </w:r>
      <w:r>
        <w:rPr>
          <w:rFonts w:ascii="Arial" w:hAnsi="Arial" w:cs="Arial"/>
          <w:sz w:val="13"/>
          <w:szCs w:val="13"/>
        </w:rPr>
        <w:t>;</w:t>
      </w:r>
      <w:r w:rsidRPr="00F33005">
        <w:rPr>
          <w:rFonts w:ascii="Arial" w:hAnsi="Arial" w:cs="Arial"/>
          <w:sz w:val="13"/>
          <w:szCs w:val="13"/>
        </w:rPr>
        <w:t xml:space="preserve"> </w:t>
      </w:r>
      <w:r w:rsidRPr="00FD3675">
        <w:rPr>
          <w:rFonts w:ascii="Arial" w:hAnsi="Arial" w:cs="Arial"/>
          <w:sz w:val="13"/>
          <w:szCs w:val="13"/>
        </w:rPr>
        <w:t>Клиенты – иностранные организации, не являющиеся юридическими лицами в соответствии с правом стран, в которых организации учреждены, указывают</w:t>
      </w:r>
      <w:r>
        <w:rPr>
          <w:rFonts w:ascii="Arial" w:hAnsi="Arial" w:cs="Arial"/>
          <w:sz w:val="13"/>
          <w:szCs w:val="13"/>
        </w:rPr>
        <w:t xml:space="preserve"> р</w:t>
      </w:r>
      <w:r w:rsidRPr="00790ACC">
        <w:rPr>
          <w:rFonts w:ascii="Arial" w:hAnsi="Arial" w:cs="Arial"/>
          <w:sz w:val="13"/>
          <w:szCs w:val="13"/>
        </w:rPr>
        <w:t>егистрационные признаки в соответствии с правом страны, в которой учрежден Клиент</w:t>
      </w:r>
      <w:r>
        <w:rPr>
          <w:rFonts w:ascii="Arial" w:hAnsi="Arial" w:cs="Arial"/>
          <w:sz w:val="13"/>
          <w:szCs w:val="13"/>
        </w:rPr>
        <w:t xml:space="preserve"> (при наличии). </w:t>
      </w:r>
    </w:p>
    <w:p w:rsidR="00630FAF" w:rsidRDefault="00630FAF" w:rsidP="00630FAF">
      <w:pPr>
        <w:autoSpaceDE w:val="0"/>
        <w:autoSpaceDN w:val="0"/>
        <w:spacing w:after="0" w:line="240" w:lineRule="auto"/>
        <w:contextualSpacing/>
        <w:mirrorIndents/>
        <w:jc w:val="both"/>
        <w:rPr>
          <w:rFonts w:ascii="Arial" w:hAnsi="Arial" w:cs="Arial"/>
          <w:sz w:val="13"/>
          <w:szCs w:val="13"/>
        </w:rPr>
      </w:pPr>
      <w:r w:rsidRPr="00EC4329">
        <w:rPr>
          <w:rFonts w:ascii="Arial" w:hAnsi="Arial" w:cs="Arial"/>
          <w:sz w:val="13"/>
          <w:szCs w:val="13"/>
          <w:vertAlign w:val="superscript"/>
        </w:rPr>
        <w:t>5</w:t>
      </w:r>
      <w:r w:rsidRPr="00FD3675">
        <w:rPr>
          <w:rFonts w:ascii="Arial" w:hAnsi="Arial" w:cs="Arial"/>
          <w:sz w:val="13"/>
          <w:szCs w:val="13"/>
        </w:rPr>
        <w:t>Информация указывается Клиентами – юридическими лицами и (или) Клиентами – иностранными организациями, не являющимися юридическими лицами в соответствии с правом стран, в которых организации учреждены.</w:t>
      </w:r>
    </w:p>
    <w:p w:rsidR="00FF0C8E" w:rsidRPr="00E800D1" w:rsidRDefault="00630FAF" w:rsidP="00A5021A">
      <w:pPr>
        <w:autoSpaceDE w:val="0"/>
        <w:autoSpaceDN w:val="0"/>
        <w:spacing w:after="0" w:line="24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  <w:proofErr w:type="gramStart"/>
      <w:r w:rsidRPr="00EC4329">
        <w:rPr>
          <w:rFonts w:ascii="Arial" w:hAnsi="Arial" w:cs="Arial"/>
          <w:sz w:val="13"/>
          <w:szCs w:val="13"/>
          <w:vertAlign w:val="superscript"/>
        </w:rPr>
        <w:t>6</w:t>
      </w:r>
      <w:r>
        <w:rPr>
          <w:rFonts w:ascii="Arial" w:hAnsi="Arial" w:cs="Arial"/>
          <w:sz w:val="13"/>
          <w:szCs w:val="13"/>
        </w:rPr>
        <w:t>Клиенты</w:t>
      </w:r>
      <w:r w:rsidRPr="0066425F">
        <w:rPr>
          <w:rFonts w:ascii="Arial" w:hAnsi="Arial" w:cs="Arial"/>
          <w:sz w:val="13"/>
          <w:szCs w:val="13"/>
        </w:rPr>
        <w:t xml:space="preserve"> – юридически</w:t>
      </w:r>
      <w:r>
        <w:rPr>
          <w:rFonts w:ascii="Arial" w:hAnsi="Arial" w:cs="Arial"/>
          <w:sz w:val="13"/>
          <w:szCs w:val="13"/>
        </w:rPr>
        <w:t>е</w:t>
      </w:r>
      <w:r w:rsidRPr="0066425F">
        <w:rPr>
          <w:rFonts w:ascii="Arial" w:hAnsi="Arial" w:cs="Arial"/>
          <w:sz w:val="13"/>
          <w:szCs w:val="13"/>
        </w:rPr>
        <w:t xml:space="preserve"> лица, </w:t>
      </w:r>
      <w:r>
        <w:rPr>
          <w:rFonts w:ascii="Arial" w:hAnsi="Arial" w:cs="Arial"/>
          <w:sz w:val="13"/>
          <w:szCs w:val="13"/>
        </w:rPr>
        <w:t xml:space="preserve">обязанные </w:t>
      </w:r>
      <w:r w:rsidRPr="009054B2">
        <w:rPr>
          <w:rFonts w:ascii="Arial" w:hAnsi="Arial" w:cs="Arial"/>
          <w:sz w:val="13"/>
          <w:szCs w:val="13"/>
        </w:rPr>
        <w:t>предоставлять информацию в репозитарий в соответствии с пунктами 2 и 3 Указания Банка России от 16 августа 2016 года N 4104-У "О видах договоров, заключенных не на организованных торгах, информация о которых предоставляется в репозитарий, лицах, предоставляющих в репозитарий информацию о таких договорах, порядке, составе, форме и сроках предоставления ими информации в репозитарий, дополнительных требованиях к</w:t>
      </w:r>
      <w:proofErr w:type="gramEnd"/>
      <w:r w:rsidRPr="009054B2">
        <w:rPr>
          <w:rFonts w:ascii="Arial" w:hAnsi="Arial" w:cs="Arial"/>
          <w:sz w:val="13"/>
          <w:szCs w:val="13"/>
        </w:rPr>
        <w:t xml:space="preserve"> порядку ведения репозитарием реестра договоров, </w:t>
      </w:r>
      <w:proofErr w:type="gramStart"/>
      <w:r w:rsidRPr="009054B2">
        <w:rPr>
          <w:rFonts w:ascii="Arial" w:hAnsi="Arial" w:cs="Arial"/>
          <w:sz w:val="13"/>
          <w:szCs w:val="13"/>
        </w:rPr>
        <w:t>порядке</w:t>
      </w:r>
      <w:proofErr w:type="gramEnd"/>
      <w:r w:rsidRPr="009054B2">
        <w:rPr>
          <w:rFonts w:ascii="Arial" w:hAnsi="Arial" w:cs="Arial"/>
          <w:sz w:val="13"/>
          <w:szCs w:val="13"/>
        </w:rPr>
        <w:t xml:space="preserve"> и сроках предоставления информации репозитарием, а также порядке, составе, форме и сроках предоставления репозитарием в Банк России реестра договоров"</w:t>
      </w:r>
      <w:r>
        <w:rPr>
          <w:rFonts w:ascii="Arial" w:hAnsi="Arial" w:cs="Arial"/>
          <w:sz w:val="13"/>
          <w:szCs w:val="13"/>
        </w:rPr>
        <w:t xml:space="preserve"> (далее – Указание ЦБ № 4104-У) указывают м</w:t>
      </w:r>
      <w:r w:rsidRPr="003709B6">
        <w:rPr>
          <w:rFonts w:ascii="Arial" w:hAnsi="Arial" w:cs="Arial"/>
          <w:sz w:val="13"/>
          <w:szCs w:val="13"/>
        </w:rPr>
        <w:t xml:space="preserve">еждународный код идентификации юридического лица (Legal Entity Identifier, LEI); </w:t>
      </w:r>
      <w:proofErr w:type="gramStart"/>
      <w:r>
        <w:rPr>
          <w:rFonts w:ascii="Arial" w:hAnsi="Arial" w:cs="Arial"/>
          <w:sz w:val="13"/>
          <w:szCs w:val="13"/>
        </w:rPr>
        <w:t xml:space="preserve">Клиенты – юридические лица, </w:t>
      </w:r>
      <w:r w:rsidRPr="002935DF">
        <w:rPr>
          <w:rFonts w:ascii="Arial" w:hAnsi="Arial" w:cs="Arial"/>
          <w:sz w:val="13"/>
          <w:szCs w:val="13"/>
        </w:rPr>
        <w:t>не обязанны</w:t>
      </w:r>
      <w:r>
        <w:rPr>
          <w:rFonts w:ascii="Arial" w:hAnsi="Arial" w:cs="Arial"/>
          <w:sz w:val="13"/>
          <w:szCs w:val="13"/>
        </w:rPr>
        <w:t>е</w:t>
      </w:r>
      <w:r w:rsidRPr="002935DF">
        <w:rPr>
          <w:rFonts w:ascii="Arial" w:hAnsi="Arial" w:cs="Arial"/>
          <w:sz w:val="13"/>
          <w:szCs w:val="13"/>
        </w:rPr>
        <w:t xml:space="preserve"> предоставлять информацию в репозитарий в соответствии с пунктами 2 и 3 Указания </w:t>
      </w:r>
      <w:r>
        <w:rPr>
          <w:rFonts w:ascii="Arial" w:hAnsi="Arial" w:cs="Arial"/>
          <w:sz w:val="13"/>
          <w:szCs w:val="13"/>
        </w:rPr>
        <w:t>ЦБ</w:t>
      </w:r>
      <w:r w:rsidRPr="002935DF">
        <w:rPr>
          <w:rFonts w:ascii="Arial" w:hAnsi="Arial" w:cs="Arial"/>
          <w:sz w:val="13"/>
          <w:szCs w:val="13"/>
        </w:rPr>
        <w:t xml:space="preserve"> N 4104-У</w:t>
      </w:r>
      <w:r>
        <w:rPr>
          <w:rFonts w:ascii="Arial" w:hAnsi="Arial" w:cs="Arial"/>
          <w:sz w:val="13"/>
          <w:szCs w:val="13"/>
        </w:rPr>
        <w:t>, по своему усмотрению указывают один из следующих кодов: м</w:t>
      </w:r>
      <w:r w:rsidRPr="003709B6">
        <w:rPr>
          <w:rFonts w:ascii="Arial" w:hAnsi="Arial" w:cs="Arial"/>
          <w:sz w:val="13"/>
          <w:szCs w:val="13"/>
        </w:rPr>
        <w:t>еждународный код идентификации юридического лица (Legal Entity Identifier, LEI)</w:t>
      </w:r>
      <w:r>
        <w:rPr>
          <w:rFonts w:ascii="Arial" w:hAnsi="Arial" w:cs="Arial"/>
          <w:sz w:val="13"/>
          <w:szCs w:val="13"/>
        </w:rPr>
        <w:t xml:space="preserve">, </w:t>
      </w:r>
      <w:r w:rsidRPr="006C6FC1">
        <w:rPr>
          <w:rFonts w:ascii="Arial" w:hAnsi="Arial" w:cs="Arial"/>
          <w:sz w:val="13"/>
          <w:szCs w:val="13"/>
        </w:rPr>
        <w:t xml:space="preserve">ИНН, SWIFT, коды информационных систем, собственные коды, присвоенные стороной договора (генерального соглашения) или </w:t>
      </w:r>
      <w:r>
        <w:rPr>
          <w:rFonts w:ascii="Arial" w:hAnsi="Arial" w:cs="Arial"/>
          <w:sz w:val="13"/>
          <w:szCs w:val="13"/>
        </w:rPr>
        <w:t>Р</w:t>
      </w:r>
      <w:r w:rsidRPr="006C6FC1">
        <w:rPr>
          <w:rFonts w:ascii="Arial" w:hAnsi="Arial" w:cs="Arial"/>
          <w:sz w:val="13"/>
          <w:szCs w:val="13"/>
        </w:rPr>
        <w:t>епозитарием</w:t>
      </w:r>
      <w:r>
        <w:rPr>
          <w:rFonts w:ascii="Arial" w:hAnsi="Arial" w:cs="Arial"/>
          <w:sz w:val="13"/>
          <w:szCs w:val="13"/>
        </w:rPr>
        <w:t xml:space="preserve">. </w:t>
      </w:r>
      <w:proofErr w:type="gramEnd"/>
    </w:p>
    <w:sectPr w:rsidR="00FF0C8E" w:rsidRPr="00E800D1" w:rsidSect="00A502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543" w:rsidRDefault="00F82543" w:rsidP="0008591F">
      <w:pPr>
        <w:spacing w:after="0" w:line="240" w:lineRule="auto"/>
      </w:pPr>
      <w:r>
        <w:separator/>
      </w:r>
    </w:p>
  </w:endnote>
  <w:endnote w:type="continuationSeparator" w:id="0">
    <w:p w:rsidR="00F82543" w:rsidRDefault="00F82543" w:rsidP="0008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uisse Int’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543" w:rsidRDefault="00F82543" w:rsidP="0008591F">
      <w:pPr>
        <w:spacing w:after="0" w:line="240" w:lineRule="auto"/>
      </w:pPr>
      <w:r>
        <w:separator/>
      </w:r>
    </w:p>
  </w:footnote>
  <w:footnote w:type="continuationSeparator" w:id="0">
    <w:p w:rsidR="00F82543" w:rsidRDefault="00F82543" w:rsidP="00085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038"/>
    <w:multiLevelType w:val="hybridMultilevel"/>
    <w:tmpl w:val="19CE4CCC"/>
    <w:lvl w:ilvl="0" w:tplc="1E46D796">
      <w:start w:val="1"/>
      <w:numFmt w:val="russianLower"/>
      <w:lvlText w:val="%1."/>
      <w:lvlJc w:val="left"/>
      <w:pPr>
        <w:ind w:left="1004" w:hanging="360"/>
      </w:pPr>
      <w:rPr>
        <w:rFonts w:cs="Tahom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A017ABE"/>
    <w:multiLevelType w:val="hybridMultilevel"/>
    <w:tmpl w:val="EC80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352A3"/>
    <w:multiLevelType w:val="hybridMultilevel"/>
    <w:tmpl w:val="01323E3C"/>
    <w:lvl w:ilvl="0" w:tplc="F1226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B6780C"/>
    <w:multiLevelType w:val="hybridMultilevel"/>
    <w:tmpl w:val="C854B60C"/>
    <w:lvl w:ilvl="0" w:tplc="27FAF77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2977"/>
    <w:rsid w:val="0000687D"/>
    <w:rsid w:val="00013710"/>
    <w:rsid w:val="00070FE2"/>
    <w:rsid w:val="0008591F"/>
    <w:rsid w:val="000A6DC9"/>
    <w:rsid w:val="000E72C3"/>
    <w:rsid w:val="000F4A74"/>
    <w:rsid w:val="001270DA"/>
    <w:rsid w:val="00140D53"/>
    <w:rsid w:val="001471A6"/>
    <w:rsid w:val="001611A3"/>
    <w:rsid w:val="00167D43"/>
    <w:rsid w:val="00174F05"/>
    <w:rsid w:val="00182268"/>
    <w:rsid w:val="001870F0"/>
    <w:rsid w:val="001A3C2B"/>
    <w:rsid w:val="001C55F4"/>
    <w:rsid w:val="001C5E2B"/>
    <w:rsid w:val="001F1023"/>
    <w:rsid w:val="00231D01"/>
    <w:rsid w:val="00251AB6"/>
    <w:rsid w:val="002528BB"/>
    <w:rsid w:val="00255323"/>
    <w:rsid w:val="00260E0F"/>
    <w:rsid w:val="00261156"/>
    <w:rsid w:val="002723CE"/>
    <w:rsid w:val="00287956"/>
    <w:rsid w:val="00290413"/>
    <w:rsid w:val="002935DF"/>
    <w:rsid w:val="002A0CE8"/>
    <w:rsid w:val="002A6F22"/>
    <w:rsid w:val="002C2C25"/>
    <w:rsid w:val="002C69AB"/>
    <w:rsid w:val="002D4C98"/>
    <w:rsid w:val="002E042E"/>
    <w:rsid w:val="002E348A"/>
    <w:rsid w:val="002E4FFB"/>
    <w:rsid w:val="002F2FBB"/>
    <w:rsid w:val="002F490A"/>
    <w:rsid w:val="00303AE9"/>
    <w:rsid w:val="00303B5E"/>
    <w:rsid w:val="00342787"/>
    <w:rsid w:val="003709B6"/>
    <w:rsid w:val="00385AFF"/>
    <w:rsid w:val="00385CA2"/>
    <w:rsid w:val="00397FCD"/>
    <w:rsid w:val="003B7910"/>
    <w:rsid w:val="003D33ED"/>
    <w:rsid w:val="004169AD"/>
    <w:rsid w:val="00441CE6"/>
    <w:rsid w:val="0045145A"/>
    <w:rsid w:val="00454B57"/>
    <w:rsid w:val="0046682F"/>
    <w:rsid w:val="004708A1"/>
    <w:rsid w:val="00494337"/>
    <w:rsid w:val="00497EDD"/>
    <w:rsid w:val="004B78BD"/>
    <w:rsid w:val="004C3773"/>
    <w:rsid w:val="004C420C"/>
    <w:rsid w:val="004E5C1A"/>
    <w:rsid w:val="00503AE0"/>
    <w:rsid w:val="00522E42"/>
    <w:rsid w:val="00541951"/>
    <w:rsid w:val="005431F5"/>
    <w:rsid w:val="00551CFF"/>
    <w:rsid w:val="00587D96"/>
    <w:rsid w:val="005B4E48"/>
    <w:rsid w:val="005F08AC"/>
    <w:rsid w:val="005F1547"/>
    <w:rsid w:val="005F6FCE"/>
    <w:rsid w:val="00607F6F"/>
    <w:rsid w:val="00621A7A"/>
    <w:rsid w:val="006273E2"/>
    <w:rsid w:val="00630FAF"/>
    <w:rsid w:val="006567EE"/>
    <w:rsid w:val="006624FF"/>
    <w:rsid w:val="0066425F"/>
    <w:rsid w:val="00667035"/>
    <w:rsid w:val="00680959"/>
    <w:rsid w:val="00685CE8"/>
    <w:rsid w:val="006A5094"/>
    <w:rsid w:val="006C6FC1"/>
    <w:rsid w:val="006F1594"/>
    <w:rsid w:val="00702DE9"/>
    <w:rsid w:val="00703B6D"/>
    <w:rsid w:val="007344CA"/>
    <w:rsid w:val="00741F91"/>
    <w:rsid w:val="007515FE"/>
    <w:rsid w:val="0076657E"/>
    <w:rsid w:val="00771CD3"/>
    <w:rsid w:val="007878F6"/>
    <w:rsid w:val="00790ACC"/>
    <w:rsid w:val="00792903"/>
    <w:rsid w:val="007932CE"/>
    <w:rsid w:val="007933DF"/>
    <w:rsid w:val="007C3E76"/>
    <w:rsid w:val="007D40DA"/>
    <w:rsid w:val="007D7E02"/>
    <w:rsid w:val="00806D2C"/>
    <w:rsid w:val="00812A2C"/>
    <w:rsid w:val="00816930"/>
    <w:rsid w:val="008379E8"/>
    <w:rsid w:val="00842139"/>
    <w:rsid w:val="00860A47"/>
    <w:rsid w:val="0088188C"/>
    <w:rsid w:val="00887767"/>
    <w:rsid w:val="00891438"/>
    <w:rsid w:val="008A7C76"/>
    <w:rsid w:val="008B2B74"/>
    <w:rsid w:val="008C76DD"/>
    <w:rsid w:val="008D37E1"/>
    <w:rsid w:val="008D4146"/>
    <w:rsid w:val="008E311F"/>
    <w:rsid w:val="008E5452"/>
    <w:rsid w:val="00900D1D"/>
    <w:rsid w:val="00904BB5"/>
    <w:rsid w:val="009054B2"/>
    <w:rsid w:val="00920BED"/>
    <w:rsid w:val="0092600D"/>
    <w:rsid w:val="00944D62"/>
    <w:rsid w:val="00951877"/>
    <w:rsid w:val="00954715"/>
    <w:rsid w:val="009640C0"/>
    <w:rsid w:val="00971BB9"/>
    <w:rsid w:val="00981851"/>
    <w:rsid w:val="009A095F"/>
    <w:rsid w:val="009D301C"/>
    <w:rsid w:val="009D6F44"/>
    <w:rsid w:val="009E2AD5"/>
    <w:rsid w:val="00A17404"/>
    <w:rsid w:val="00A267F4"/>
    <w:rsid w:val="00A36BB2"/>
    <w:rsid w:val="00A45BE0"/>
    <w:rsid w:val="00A5021A"/>
    <w:rsid w:val="00A57CDD"/>
    <w:rsid w:val="00A60A01"/>
    <w:rsid w:val="00A83801"/>
    <w:rsid w:val="00A9536B"/>
    <w:rsid w:val="00AA2E6A"/>
    <w:rsid w:val="00AA4BE4"/>
    <w:rsid w:val="00AA54F6"/>
    <w:rsid w:val="00AC2C1A"/>
    <w:rsid w:val="00AC618D"/>
    <w:rsid w:val="00AE7E14"/>
    <w:rsid w:val="00B056DE"/>
    <w:rsid w:val="00B31D49"/>
    <w:rsid w:val="00B46951"/>
    <w:rsid w:val="00B50839"/>
    <w:rsid w:val="00B65122"/>
    <w:rsid w:val="00B66477"/>
    <w:rsid w:val="00BB2977"/>
    <w:rsid w:val="00BC0694"/>
    <w:rsid w:val="00BC366F"/>
    <w:rsid w:val="00BD7655"/>
    <w:rsid w:val="00BE0416"/>
    <w:rsid w:val="00BE346B"/>
    <w:rsid w:val="00BF052A"/>
    <w:rsid w:val="00BF1B94"/>
    <w:rsid w:val="00BF3657"/>
    <w:rsid w:val="00BF4CA9"/>
    <w:rsid w:val="00C2141A"/>
    <w:rsid w:val="00C2285C"/>
    <w:rsid w:val="00C368C7"/>
    <w:rsid w:val="00C377E3"/>
    <w:rsid w:val="00C544AF"/>
    <w:rsid w:val="00C5510C"/>
    <w:rsid w:val="00C603BE"/>
    <w:rsid w:val="00C72262"/>
    <w:rsid w:val="00C86842"/>
    <w:rsid w:val="00CB7832"/>
    <w:rsid w:val="00D03660"/>
    <w:rsid w:val="00D20588"/>
    <w:rsid w:val="00D27F04"/>
    <w:rsid w:val="00D30B78"/>
    <w:rsid w:val="00D55F78"/>
    <w:rsid w:val="00D62AF3"/>
    <w:rsid w:val="00D66F5C"/>
    <w:rsid w:val="00D7112A"/>
    <w:rsid w:val="00DA6602"/>
    <w:rsid w:val="00DB4B44"/>
    <w:rsid w:val="00DC0D91"/>
    <w:rsid w:val="00DC5E22"/>
    <w:rsid w:val="00DD4E67"/>
    <w:rsid w:val="00DE7B52"/>
    <w:rsid w:val="00E0581D"/>
    <w:rsid w:val="00E43153"/>
    <w:rsid w:val="00E64183"/>
    <w:rsid w:val="00E65774"/>
    <w:rsid w:val="00E745C4"/>
    <w:rsid w:val="00E800D1"/>
    <w:rsid w:val="00E8410C"/>
    <w:rsid w:val="00E84764"/>
    <w:rsid w:val="00E85A67"/>
    <w:rsid w:val="00E87125"/>
    <w:rsid w:val="00E873F3"/>
    <w:rsid w:val="00E90D8F"/>
    <w:rsid w:val="00E90F65"/>
    <w:rsid w:val="00E97257"/>
    <w:rsid w:val="00EB2CAD"/>
    <w:rsid w:val="00EB716B"/>
    <w:rsid w:val="00EC3A47"/>
    <w:rsid w:val="00EF16CC"/>
    <w:rsid w:val="00EF46C4"/>
    <w:rsid w:val="00EF52C9"/>
    <w:rsid w:val="00EF5B41"/>
    <w:rsid w:val="00F128B8"/>
    <w:rsid w:val="00F16135"/>
    <w:rsid w:val="00F25351"/>
    <w:rsid w:val="00F33005"/>
    <w:rsid w:val="00F82543"/>
    <w:rsid w:val="00F86945"/>
    <w:rsid w:val="00FC4F1B"/>
    <w:rsid w:val="00FC632D"/>
    <w:rsid w:val="00FD1551"/>
    <w:rsid w:val="00FD3675"/>
    <w:rsid w:val="00FE49E8"/>
    <w:rsid w:val="00FF0C8E"/>
    <w:rsid w:val="00FF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43"/>
  </w:style>
  <w:style w:type="paragraph" w:styleId="2">
    <w:name w:val="heading 2"/>
    <w:basedOn w:val="a"/>
    <w:next w:val="a"/>
    <w:link w:val="20"/>
    <w:uiPriority w:val="9"/>
    <w:unhideWhenUsed/>
    <w:qFormat/>
    <w:rsid w:val="00BB29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2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List Paragraph"/>
    <w:aliases w:val="Абзац списка 1,Содержание. 2 уровень,Bullet List,FooterText,numbered"/>
    <w:basedOn w:val="a"/>
    <w:link w:val="a4"/>
    <w:uiPriority w:val="34"/>
    <w:qFormat/>
    <w:rsid w:val="00BB2977"/>
    <w:pPr>
      <w:ind w:left="720"/>
      <w:contextualSpacing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"/>
    <w:link w:val="a3"/>
    <w:uiPriority w:val="34"/>
    <w:locked/>
    <w:rsid w:val="00FC4F1B"/>
  </w:style>
  <w:style w:type="paragraph" w:styleId="a5">
    <w:name w:val="Body Text"/>
    <w:basedOn w:val="a"/>
    <w:link w:val="a6"/>
    <w:uiPriority w:val="1"/>
    <w:qFormat/>
    <w:rsid w:val="00E80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E800D1"/>
    <w:rPr>
      <w:rFonts w:ascii="Times New Roman" w:eastAsia="Times New Roman" w:hAnsi="Times New Roman" w:cs="Times New Roman"/>
      <w:lang w:bidi="ru-RU"/>
    </w:rPr>
  </w:style>
  <w:style w:type="paragraph" w:customStyle="1" w:styleId="Point">
    <w:name w:val="Point"/>
    <w:link w:val="Point0"/>
    <w:qFormat/>
    <w:rsid w:val="00231D01"/>
    <w:pPr>
      <w:tabs>
        <w:tab w:val="num" w:pos="648"/>
      </w:tabs>
      <w:spacing w:before="240" w:after="0" w:line="240" w:lineRule="auto"/>
      <w:ind w:left="648" w:hanging="64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Point0">
    <w:name w:val="Point Знак"/>
    <w:link w:val="Point"/>
    <w:rsid w:val="00231D01"/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4715"/>
  </w:style>
  <w:style w:type="table" w:styleId="a7">
    <w:name w:val="Table Grid"/>
    <w:basedOn w:val="a1"/>
    <w:uiPriority w:val="59"/>
    <w:rsid w:val="000859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08591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08591F"/>
    <w:rPr>
      <w:rFonts w:eastAsia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0859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EB19A2-645C-44DD-84E5-293A864F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t.kireeva</dc:creator>
  <cp:lastModifiedBy>t.kireeva</cp:lastModifiedBy>
  <cp:revision>2</cp:revision>
  <dcterms:created xsi:type="dcterms:W3CDTF">2021-10-01T10:51:00Z</dcterms:created>
  <dcterms:modified xsi:type="dcterms:W3CDTF">2021-10-01T10:51:00Z</dcterms:modified>
</cp:coreProperties>
</file>